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69C" w:rsidRDefault="00E3269C" w:rsidP="00E3269C">
      <w:pPr>
        <w:rPr>
          <w:rFonts w:ascii="Verdana" w:hAnsi="Verdana"/>
          <w:b/>
          <w:sz w:val="32"/>
          <w:szCs w:val="32"/>
        </w:rPr>
      </w:pPr>
      <w:bookmarkStart w:id="0" w:name="_GoBack"/>
      <w:bookmarkEnd w:id="0"/>
      <w:r>
        <w:rPr>
          <w:rFonts w:ascii="Verdana" w:hAnsi="Verdana"/>
          <w:b/>
          <w:sz w:val="32"/>
          <w:szCs w:val="32"/>
        </w:rPr>
        <w:t>Tekstilni materijali</w:t>
      </w:r>
    </w:p>
    <w:p w:rsidR="00E3269C" w:rsidRDefault="00E3269C" w:rsidP="00E3269C">
      <w:pPr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Cjelina: TKANINE</w:t>
      </w:r>
    </w:p>
    <w:p w:rsidR="00204CD5" w:rsidRPr="004C6F61" w:rsidRDefault="00204CD5" w:rsidP="00204C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8"/>
          <w:szCs w:val="28"/>
        </w:rPr>
      </w:pPr>
      <w:r w:rsidRPr="004C6F61">
        <w:rPr>
          <w:rFonts w:ascii="Verdana" w:hAnsi="Verdana"/>
          <w:sz w:val="28"/>
          <w:szCs w:val="28"/>
          <w:u w:val="single"/>
        </w:rPr>
        <w:t>Zadatak</w:t>
      </w:r>
      <w:r w:rsidRPr="004C6F61">
        <w:rPr>
          <w:rFonts w:ascii="Verdana" w:hAnsi="Verdana"/>
          <w:sz w:val="28"/>
          <w:szCs w:val="28"/>
        </w:rPr>
        <w:t>:</w:t>
      </w:r>
    </w:p>
    <w:p w:rsidR="00204CD5" w:rsidRPr="004C6F61" w:rsidRDefault="00204CD5" w:rsidP="00204C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0"/>
          <w:szCs w:val="20"/>
        </w:rPr>
      </w:pPr>
      <w:r w:rsidRPr="004C6F61">
        <w:rPr>
          <w:rFonts w:ascii="Verdana" w:hAnsi="Verdana"/>
          <w:sz w:val="20"/>
          <w:szCs w:val="20"/>
        </w:rPr>
        <w:t>Nakon što pogledate</w:t>
      </w:r>
      <w:r>
        <w:rPr>
          <w:rFonts w:ascii="Verdana" w:hAnsi="Verdana"/>
          <w:sz w:val="20"/>
          <w:szCs w:val="20"/>
        </w:rPr>
        <w:t xml:space="preserve"> </w:t>
      </w:r>
      <w:r w:rsidRPr="004C6F61">
        <w:rPr>
          <w:rFonts w:ascii="Verdana" w:hAnsi="Verdana"/>
          <w:sz w:val="20"/>
          <w:szCs w:val="20"/>
        </w:rPr>
        <w:t>film „</w:t>
      </w:r>
      <w:r>
        <w:rPr>
          <w:rFonts w:ascii="Verdana" w:hAnsi="Verdana"/>
          <w:i/>
          <w:sz w:val="20"/>
          <w:szCs w:val="20"/>
        </w:rPr>
        <w:t xml:space="preserve"> Stari zanati-tkanje ponjava</w:t>
      </w:r>
      <w:r w:rsidRPr="004C6F61">
        <w:rPr>
          <w:rFonts w:ascii="Verdana" w:hAnsi="Verdana"/>
          <w:i/>
          <w:sz w:val="20"/>
          <w:szCs w:val="20"/>
        </w:rPr>
        <w:t xml:space="preserve"> –</w:t>
      </w:r>
      <w:r w:rsidRPr="004C6F61">
        <w:rPr>
          <w:rFonts w:ascii="Verdana" w:hAnsi="Verdana"/>
          <w:sz w:val="20"/>
          <w:szCs w:val="20"/>
        </w:rPr>
        <w:t xml:space="preserve">na poveznici: </w:t>
      </w:r>
      <w:hyperlink r:id="rId7" w:history="1">
        <w:r>
          <w:rPr>
            <w:rStyle w:val="Hyperlink"/>
          </w:rPr>
          <w:t>https://www.youtube.com/watch?v=zDnS-rv7OOw</w:t>
        </w:r>
      </w:hyperlink>
      <w:hyperlink r:id="rId8" w:history="1">
        <w:r w:rsidRPr="004C6F61">
          <w:rPr>
            <w:rStyle w:val="Hyperlink"/>
            <w:rFonts w:ascii="Verdana" w:hAnsi="Verdana"/>
            <w:sz w:val="20"/>
            <w:szCs w:val="20"/>
          </w:rPr>
          <w:t>https://www.youtube.com/watch?v=opgpKwiMTd4</w:t>
        </w:r>
      </w:hyperlink>
      <w:r>
        <w:rPr>
          <w:rFonts w:ascii="Verdana" w:hAnsi="Verdana"/>
          <w:sz w:val="20"/>
          <w:szCs w:val="20"/>
        </w:rPr>
        <w:t xml:space="preserve">, </w:t>
      </w:r>
      <w:r w:rsidRPr="004C6F61">
        <w:rPr>
          <w:rFonts w:ascii="Verdana" w:hAnsi="Verdana"/>
          <w:sz w:val="20"/>
          <w:szCs w:val="20"/>
        </w:rPr>
        <w:t>čitanjem teksta</w:t>
      </w:r>
      <w:r>
        <w:rPr>
          <w:rFonts w:ascii="Verdana" w:hAnsi="Verdana"/>
          <w:sz w:val="20"/>
          <w:szCs w:val="20"/>
        </w:rPr>
        <w:t xml:space="preserve"> koji slijedi i </w:t>
      </w:r>
      <w:r w:rsidRPr="004C6F61">
        <w:rPr>
          <w:rFonts w:ascii="Verdana" w:hAnsi="Verdana"/>
          <w:sz w:val="20"/>
          <w:szCs w:val="20"/>
        </w:rPr>
        <w:t xml:space="preserve">gledanjem fotografija ponovite </w:t>
      </w:r>
      <w:r>
        <w:rPr>
          <w:rFonts w:ascii="Verdana" w:hAnsi="Verdana"/>
          <w:sz w:val="20"/>
          <w:szCs w:val="20"/>
        </w:rPr>
        <w:t xml:space="preserve">što su tkanine, kako se dobivaju, koji su tkalački vezovi kao i vrste tkanina, </w:t>
      </w:r>
      <w:r w:rsidRPr="004C6F61">
        <w:rPr>
          <w:rFonts w:ascii="Verdana" w:hAnsi="Verdana"/>
          <w:sz w:val="20"/>
          <w:szCs w:val="20"/>
        </w:rPr>
        <w:t>odgovorite na pitanja na kraju teksta</w:t>
      </w:r>
      <w:r>
        <w:rPr>
          <w:rFonts w:ascii="Verdana" w:hAnsi="Verdana"/>
          <w:sz w:val="20"/>
          <w:szCs w:val="20"/>
        </w:rPr>
        <w:t xml:space="preserve"> i dostavite e-mailom nastavnici/ku</w:t>
      </w:r>
      <w:r w:rsidRPr="004C6F61">
        <w:rPr>
          <w:rFonts w:ascii="Verdana" w:hAnsi="Verdana"/>
          <w:sz w:val="20"/>
          <w:szCs w:val="20"/>
        </w:rPr>
        <w:t>.</w:t>
      </w:r>
    </w:p>
    <w:p w:rsidR="00204CD5" w:rsidRPr="00E3269C" w:rsidRDefault="00204CD5" w:rsidP="00E3269C">
      <w:pPr>
        <w:rPr>
          <w:rFonts w:ascii="Verdana" w:hAnsi="Verdana"/>
          <w:b/>
          <w:sz w:val="32"/>
          <w:szCs w:val="32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3073"/>
        <w:gridCol w:w="2987"/>
        <w:gridCol w:w="2996"/>
      </w:tblGrid>
      <w:tr w:rsidR="00E3269C" w:rsidRPr="00462602" w:rsidTr="0051322B"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b/>
              </w:rPr>
            </w:pPr>
            <w:r w:rsidRPr="00462602">
              <w:rPr>
                <w:rFonts w:ascii="Verdana" w:hAnsi="Verdana"/>
                <w:b/>
              </w:rPr>
              <w:t>SIROVINA</w:t>
            </w:r>
          </w:p>
        </w:tc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b/>
              </w:rPr>
            </w:pPr>
            <w:r w:rsidRPr="00462602">
              <w:rPr>
                <w:rFonts w:ascii="Verdana" w:hAnsi="Verdana"/>
                <w:b/>
              </w:rPr>
              <w:t xml:space="preserve">PROCES   </w:t>
            </w:r>
          </w:p>
        </w:tc>
        <w:tc>
          <w:tcPr>
            <w:tcW w:w="3096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b/>
                <w:i/>
                <w:iCs/>
              </w:rPr>
            </w:pPr>
            <w:r w:rsidRPr="00462602">
              <w:rPr>
                <w:rFonts w:ascii="Verdana" w:hAnsi="Verdana"/>
                <w:b/>
                <w:i/>
                <w:iCs/>
              </w:rPr>
              <w:t>PROIZVOD</w:t>
            </w:r>
          </w:p>
        </w:tc>
      </w:tr>
      <w:tr w:rsidR="00E3269C" w:rsidRPr="00462602" w:rsidTr="0051322B"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462602">
              <w:rPr>
                <w:rFonts w:ascii="Verdana" w:hAnsi="Verdana"/>
              </w:rPr>
              <w:t>VLAKNO</w:t>
            </w:r>
          </w:p>
        </w:tc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2A2C08">
              <w:rPr>
                <w:rFonts w:ascii="Verdana" w:hAnsi="Verdana"/>
                <w:color w:val="FF0000"/>
              </w:rPr>
              <w:t>PRE</w:t>
            </w:r>
            <w:r w:rsidRPr="00462602">
              <w:rPr>
                <w:rFonts w:ascii="Verdana" w:hAnsi="Verdana"/>
              </w:rPr>
              <w:t xml:space="preserve">DENJE  </w:t>
            </w:r>
          </w:p>
        </w:tc>
        <w:tc>
          <w:tcPr>
            <w:tcW w:w="3096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i/>
                <w:iCs/>
              </w:rPr>
            </w:pPr>
            <w:r w:rsidRPr="002A2C08">
              <w:rPr>
                <w:rFonts w:ascii="Verdana" w:hAnsi="Verdana"/>
                <w:i/>
                <w:iCs/>
                <w:color w:val="FF0000"/>
              </w:rPr>
              <w:t>PRE</w:t>
            </w:r>
            <w:r w:rsidRPr="00462602">
              <w:rPr>
                <w:rFonts w:ascii="Verdana" w:hAnsi="Verdana"/>
                <w:i/>
                <w:iCs/>
              </w:rPr>
              <w:t>ĐA</w:t>
            </w:r>
          </w:p>
        </w:tc>
      </w:tr>
      <w:tr w:rsidR="00E3269C" w:rsidRPr="00462602" w:rsidTr="00E3269C">
        <w:tc>
          <w:tcPr>
            <w:tcW w:w="3095" w:type="dxa"/>
            <w:shd w:val="clear" w:color="auto" w:fill="92D050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462602">
              <w:rPr>
                <w:rFonts w:ascii="Verdana" w:hAnsi="Verdana"/>
              </w:rPr>
              <w:t>PREĐA(osnova+potka)</w:t>
            </w:r>
          </w:p>
        </w:tc>
        <w:tc>
          <w:tcPr>
            <w:tcW w:w="3095" w:type="dxa"/>
            <w:shd w:val="clear" w:color="auto" w:fill="92D050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2A2C08">
              <w:rPr>
                <w:rFonts w:ascii="Verdana" w:hAnsi="Verdana"/>
                <w:color w:val="FF0000"/>
              </w:rPr>
              <w:t>TKA</w:t>
            </w:r>
            <w:r w:rsidRPr="00462602">
              <w:rPr>
                <w:rFonts w:ascii="Verdana" w:hAnsi="Verdana"/>
              </w:rPr>
              <w:t>NJE</w:t>
            </w:r>
          </w:p>
        </w:tc>
        <w:tc>
          <w:tcPr>
            <w:tcW w:w="3096" w:type="dxa"/>
            <w:shd w:val="clear" w:color="auto" w:fill="92D050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i/>
                <w:iCs/>
              </w:rPr>
            </w:pPr>
            <w:r w:rsidRPr="002A2C08">
              <w:rPr>
                <w:rFonts w:ascii="Verdana" w:hAnsi="Verdana"/>
                <w:i/>
                <w:iCs/>
                <w:color w:val="FF0000"/>
              </w:rPr>
              <w:t>TKA</w:t>
            </w:r>
            <w:r w:rsidRPr="00462602">
              <w:rPr>
                <w:rFonts w:ascii="Verdana" w:hAnsi="Verdana"/>
                <w:i/>
                <w:iCs/>
              </w:rPr>
              <w:t>NINA</w:t>
            </w:r>
          </w:p>
        </w:tc>
      </w:tr>
      <w:tr w:rsidR="00E3269C" w:rsidRPr="00462602" w:rsidTr="0051322B"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462602">
              <w:rPr>
                <w:rFonts w:ascii="Verdana" w:hAnsi="Verdana"/>
              </w:rPr>
              <w:t>PREĐA</w:t>
            </w:r>
          </w:p>
        </w:tc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2A2C08">
              <w:rPr>
                <w:rFonts w:ascii="Verdana" w:hAnsi="Verdana"/>
                <w:color w:val="FF0000"/>
              </w:rPr>
              <w:t>PLET</w:t>
            </w:r>
            <w:r w:rsidRPr="00462602">
              <w:rPr>
                <w:rFonts w:ascii="Verdana" w:hAnsi="Verdana"/>
              </w:rPr>
              <w:t>ENJE</w:t>
            </w:r>
          </w:p>
        </w:tc>
        <w:tc>
          <w:tcPr>
            <w:tcW w:w="3096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i/>
                <w:iCs/>
              </w:rPr>
            </w:pPr>
            <w:r w:rsidRPr="002A2C08">
              <w:rPr>
                <w:rFonts w:ascii="Verdana" w:hAnsi="Verdana"/>
                <w:i/>
                <w:iCs/>
                <w:color w:val="FF0000"/>
              </w:rPr>
              <w:t>PLET</w:t>
            </w:r>
            <w:r w:rsidRPr="00462602">
              <w:rPr>
                <w:rFonts w:ascii="Verdana" w:hAnsi="Verdana"/>
                <w:i/>
                <w:iCs/>
              </w:rPr>
              <w:t>IVO</w:t>
            </w:r>
          </w:p>
        </w:tc>
      </w:tr>
      <w:tr w:rsidR="00E3269C" w:rsidRPr="00462602" w:rsidTr="0051322B"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462602">
              <w:rPr>
                <w:rFonts w:ascii="Verdana" w:hAnsi="Verdana"/>
              </w:rPr>
              <w:t>PREĐA(najmanje dvije)</w:t>
            </w:r>
          </w:p>
        </w:tc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2A2C08">
              <w:rPr>
                <w:rFonts w:ascii="Verdana" w:hAnsi="Verdana"/>
                <w:color w:val="FF0000"/>
              </w:rPr>
              <w:t>KON</w:t>
            </w:r>
            <w:r w:rsidRPr="00462602">
              <w:rPr>
                <w:rFonts w:ascii="Verdana" w:hAnsi="Verdana"/>
              </w:rPr>
              <w:t>ČANJE</w:t>
            </w:r>
          </w:p>
        </w:tc>
        <w:tc>
          <w:tcPr>
            <w:tcW w:w="3096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i/>
                <w:iCs/>
              </w:rPr>
            </w:pPr>
            <w:r w:rsidRPr="002A2C08">
              <w:rPr>
                <w:rFonts w:ascii="Verdana" w:hAnsi="Verdana"/>
                <w:i/>
                <w:iCs/>
                <w:color w:val="FF0000"/>
              </w:rPr>
              <w:t>KON</w:t>
            </w:r>
            <w:r w:rsidRPr="00462602">
              <w:rPr>
                <w:rFonts w:ascii="Verdana" w:hAnsi="Verdana"/>
                <w:i/>
                <w:iCs/>
              </w:rPr>
              <w:t>AC</w:t>
            </w:r>
          </w:p>
        </w:tc>
      </w:tr>
      <w:tr w:rsidR="00E3269C" w:rsidRPr="00462602" w:rsidTr="0051322B"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tabs>
                <w:tab w:val="left" w:pos="2115"/>
                <w:tab w:val="center" w:pos="4535"/>
              </w:tabs>
              <w:spacing w:line="480" w:lineRule="auto"/>
              <w:rPr>
                <w:rFonts w:ascii="Verdana" w:hAnsi="Verdana"/>
              </w:rPr>
            </w:pPr>
            <w:r w:rsidRPr="00462602">
              <w:rPr>
                <w:rFonts w:ascii="Verdana" w:hAnsi="Verdana"/>
              </w:rPr>
              <w:t>VLAKNO</w:t>
            </w:r>
          </w:p>
        </w:tc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462602">
              <w:rPr>
                <w:rFonts w:ascii="Verdana" w:hAnsi="Verdana"/>
              </w:rPr>
              <w:t xml:space="preserve">IGLANJE     </w:t>
            </w:r>
          </w:p>
        </w:tc>
        <w:tc>
          <w:tcPr>
            <w:tcW w:w="3096" w:type="dxa"/>
            <w:shd w:val="clear" w:color="auto" w:fill="auto"/>
          </w:tcPr>
          <w:p w:rsidR="00E3269C" w:rsidRPr="00462602" w:rsidRDefault="00E3269C" w:rsidP="0051322B">
            <w:pPr>
              <w:tabs>
                <w:tab w:val="left" w:pos="2115"/>
                <w:tab w:val="center" w:pos="4535"/>
              </w:tabs>
              <w:spacing w:line="480" w:lineRule="auto"/>
              <w:rPr>
                <w:rFonts w:ascii="Verdana" w:hAnsi="Verdana"/>
                <w:i/>
                <w:iCs/>
              </w:rPr>
            </w:pPr>
            <w:r w:rsidRPr="00462602">
              <w:rPr>
                <w:rFonts w:ascii="Verdana" w:hAnsi="Verdana"/>
                <w:i/>
                <w:iCs/>
              </w:rPr>
              <w:t>NETKANI TEKSTIL</w:t>
            </w:r>
          </w:p>
        </w:tc>
      </w:tr>
      <w:tr w:rsidR="00E3269C" w:rsidRPr="00462602" w:rsidTr="0051322B"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462602">
              <w:rPr>
                <w:rFonts w:ascii="Verdana" w:hAnsi="Verdana"/>
              </w:rPr>
              <w:t>PREĐA ILI KONAC</w:t>
            </w:r>
          </w:p>
        </w:tc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</w:rPr>
            </w:pPr>
            <w:r w:rsidRPr="00BF3162">
              <w:rPr>
                <w:rFonts w:ascii="Verdana" w:hAnsi="Verdana"/>
                <w:color w:val="FF0000"/>
              </w:rPr>
              <w:t>ČIPKA</w:t>
            </w:r>
            <w:r w:rsidRPr="00462602">
              <w:rPr>
                <w:rFonts w:ascii="Verdana" w:hAnsi="Verdana"/>
              </w:rPr>
              <w:t>NJE</w:t>
            </w:r>
          </w:p>
        </w:tc>
        <w:tc>
          <w:tcPr>
            <w:tcW w:w="3096" w:type="dxa"/>
            <w:shd w:val="clear" w:color="auto" w:fill="auto"/>
          </w:tcPr>
          <w:p w:rsidR="00E3269C" w:rsidRPr="00462602" w:rsidRDefault="00E3269C" w:rsidP="0051322B">
            <w:pPr>
              <w:tabs>
                <w:tab w:val="left" w:pos="2115"/>
                <w:tab w:val="center" w:pos="4535"/>
              </w:tabs>
              <w:spacing w:line="480" w:lineRule="auto"/>
              <w:rPr>
                <w:rFonts w:ascii="Verdana" w:hAnsi="Verdana"/>
                <w:i/>
                <w:iCs/>
              </w:rPr>
            </w:pPr>
            <w:r w:rsidRPr="00462602">
              <w:rPr>
                <w:rFonts w:ascii="Verdana" w:hAnsi="Verdana"/>
                <w:i/>
                <w:iCs/>
              </w:rPr>
              <w:t>ČIPKA</w:t>
            </w:r>
          </w:p>
        </w:tc>
      </w:tr>
      <w:tr w:rsidR="00E3269C" w:rsidRPr="00462602" w:rsidTr="0051322B"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i/>
                <w:iCs/>
              </w:rPr>
            </w:pPr>
          </w:p>
        </w:tc>
        <w:tc>
          <w:tcPr>
            <w:tcW w:w="3095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i/>
                <w:iCs/>
              </w:rPr>
            </w:pPr>
          </w:p>
        </w:tc>
        <w:tc>
          <w:tcPr>
            <w:tcW w:w="3096" w:type="dxa"/>
            <w:shd w:val="clear" w:color="auto" w:fill="auto"/>
          </w:tcPr>
          <w:p w:rsidR="00E3269C" w:rsidRPr="00462602" w:rsidRDefault="00E3269C" w:rsidP="0051322B">
            <w:pPr>
              <w:spacing w:line="480" w:lineRule="auto"/>
              <w:rPr>
                <w:rFonts w:ascii="Verdana" w:hAnsi="Verdana"/>
                <w:i/>
                <w:iCs/>
              </w:rPr>
            </w:pPr>
          </w:p>
        </w:tc>
      </w:tr>
    </w:tbl>
    <w:p w:rsidR="00E3269C" w:rsidRPr="00E3269C" w:rsidRDefault="00E3269C" w:rsidP="00E3269C">
      <w:pPr>
        <w:rPr>
          <w:rFonts w:ascii="Verdana" w:hAnsi="Verdana"/>
          <w:b/>
          <w:sz w:val="32"/>
          <w:szCs w:val="32"/>
        </w:rPr>
      </w:pPr>
      <w:r w:rsidRPr="00E3269C">
        <w:rPr>
          <w:rFonts w:ascii="Verdana" w:hAnsi="Verdana"/>
          <w:b/>
          <w:sz w:val="32"/>
          <w:szCs w:val="32"/>
        </w:rPr>
        <w:t>TKANJE</w:t>
      </w:r>
    </w:p>
    <w:p w:rsidR="00E3269C" w:rsidRPr="002E66C1" w:rsidRDefault="00E3269C" w:rsidP="00E3269C">
      <w:pPr>
        <w:rPr>
          <w:rFonts w:ascii="Verdana" w:hAnsi="Verdana"/>
          <w:sz w:val="24"/>
          <w:szCs w:val="24"/>
        </w:rPr>
      </w:pPr>
      <w:r w:rsidRPr="002E66C1">
        <w:rPr>
          <w:rFonts w:ascii="Verdana" w:hAnsi="Verdana"/>
          <w:sz w:val="24"/>
          <w:szCs w:val="24"/>
        </w:rPr>
        <w:t xml:space="preserve">Tkanje je tehnološki proces dobivanja </w:t>
      </w:r>
      <w:r w:rsidRPr="002E66C1">
        <w:rPr>
          <w:rFonts w:ascii="Verdana" w:hAnsi="Verdana"/>
          <w:b/>
          <w:i/>
          <w:sz w:val="24"/>
          <w:szCs w:val="24"/>
        </w:rPr>
        <w:t>tkanina</w:t>
      </w:r>
      <w:r w:rsidRPr="002E66C1">
        <w:rPr>
          <w:rFonts w:ascii="Verdana" w:hAnsi="Verdana"/>
          <w:i/>
          <w:sz w:val="24"/>
          <w:szCs w:val="24"/>
        </w:rPr>
        <w:t xml:space="preserve"> </w:t>
      </w:r>
      <w:r w:rsidRPr="002E66C1">
        <w:rPr>
          <w:rFonts w:ascii="Verdana" w:hAnsi="Verdana"/>
          <w:sz w:val="24"/>
          <w:szCs w:val="24"/>
        </w:rPr>
        <w:t>i to ručno na tkalačkom stanu ili strojno  na tkalačkim strojevima.</w:t>
      </w:r>
    </w:p>
    <w:p w:rsidR="00E3269C" w:rsidRDefault="00E3269C" w:rsidP="00E3269C">
      <w:pPr>
        <w:rPr>
          <w:rFonts w:ascii="Verdana" w:hAnsi="Verdana"/>
          <w:sz w:val="32"/>
          <w:szCs w:val="32"/>
        </w:rPr>
      </w:pPr>
      <w:r>
        <w:rPr>
          <w:noProof/>
          <w:lang w:eastAsia="hr-HR"/>
        </w:rPr>
        <w:lastRenderedPageBreak/>
        <w:drawing>
          <wp:inline distT="0" distB="0" distL="0" distR="0" wp14:anchorId="7D29044A" wp14:editId="299682FF">
            <wp:extent cx="3587395" cy="2404754"/>
            <wp:effectExtent l="19050" t="0" r="0" b="0"/>
            <wp:docPr id="5" name="Picture 4" descr="Slikovni rezultat za tkalački 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tkalački sta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72" cy="240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9C" w:rsidRDefault="00E3269C" w:rsidP="00E3269C">
      <w:pPr>
        <w:rPr>
          <w:rFonts w:ascii="Verdana" w:hAnsi="Verdana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0E2C2AB6" wp14:editId="4F6F32D3">
            <wp:extent cx="3549485" cy="2468968"/>
            <wp:effectExtent l="19050" t="0" r="0" b="0"/>
            <wp:docPr id="7" name="Picture 7" descr="Slikovni rezultat za tkalački s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tkalački sta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15" cy="246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9C" w:rsidRPr="00EC125F" w:rsidRDefault="00E3269C" w:rsidP="00E3269C">
      <w:pPr>
        <w:rPr>
          <w:rFonts w:ascii="Verdana" w:hAnsi="Verdana"/>
          <w:sz w:val="32"/>
          <w:szCs w:val="32"/>
        </w:rPr>
      </w:pPr>
      <w:r>
        <w:rPr>
          <w:rFonts w:ascii="Verdana" w:hAnsi="Verdana"/>
          <w:noProof/>
          <w:sz w:val="32"/>
          <w:szCs w:val="32"/>
          <w:lang w:eastAsia="hr-HR"/>
        </w:rPr>
        <w:drawing>
          <wp:inline distT="0" distB="0" distL="0" distR="0" wp14:anchorId="77FDB705" wp14:editId="5B632A02">
            <wp:extent cx="4060749" cy="3046021"/>
            <wp:effectExtent l="19050" t="0" r="0" b="0"/>
            <wp:docPr id="11" name="Picture 11" descr="F:\GORANKA\prof.goranka\DSCN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ORANKA\prof.goranka\DSCN1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23" cy="304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9C" w:rsidRPr="002E66C1" w:rsidRDefault="00E3269C" w:rsidP="00E3269C">
      <w:pPr>
        <w:rPr>
          <w:rFonts w:ascii="Verdana" w:eastAsia="Times New Roman" w:hAnsi="Verdana" w:cs="Times New Roman"/>
          <w:color w:val="FF0000"/>
          <w:sz w:val="24"/>
          <w:szCs w:val="24"/>
          <w:u w:val="single"/>
          <w:lang w:eastAsia="hr-HR"/>
        </w:rPr>
      </w:pPr>
      <w:r w:rsidRPr="002E66C1">
        <w:rPr>
          <w:rFonts w:ascii="Verdana" w:eastAsia="Times New Roman" w:hAnsi="Verdana" w:cs="Times New Roman"/>
          <w:b/>
          <w:bCs/>
          <w:color w:val="8B2323"/>
          <w:sz w:val="24"/>
          <w:szCs w:val="24"/>
          <w:lang w:eastAsia="hr-HR"/>
        </w:rPr>
        <w:t>Tkanina,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 plošni tekstilni proizvodi dobiven isprepletanjem dvaju sustava niti pod pravim kutom i po pravilima tkalačkih</w:t>
      </w:r>
      <w:r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 xml:space="preserve"> </w:t>
      </w:r>
      <w:r w:rsidRPr="00EF0DEC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vez</w:t>
      </w:r>
      <w:r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ov</w:t>
      </w:r>
      <w:r w:rsidRPr="00EF0DEC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a (</w:t>
      </w:r>
      <w:r w:rsidRPr="00EF0DEC">
        <w:rPr>
          <w:rFonts w:ascii="Times New Roman" w:eastAsia="Times New Roman" w:hAnsi="Times New Roman" w:cs="Times New Roman"/>
          <w:color w:val="333333"/>
          <w:sz w:val="28"/>
          <w:szCs w:val="28"/>
          <w:lang w:eastAsia="hr-HR"/>
        </w:rPr>
        <w:t>→</w:t>
      </w:r>
      <w:r w:rsidRPr="00EF0DEC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 </w:t>
      </w:r>
      <w:hyperlink r:id="rId12" w:history="1">
        <w:r w:rsidRPr="00EF0DEC">
          <w:rPr>
            <w:rFonts w:ascii="Verdana" w:eastAsia="Times New Roman" w:hAnsi="Verdana" w:cs="Times New Roman"/>
            <w:smallCaps/>
            <w:color w:val="0000FF"/>
            <w:sz w:val="28"/>
            <w:szCs w:val="28"/>
            <w:u w:val="single"/>
            <w:lang w:eastAsia="hr-HR"/>
          </w:rPr>
          <w:t>tkanje</w:t>
        </w:r>
      </w:hyperlink>
      <w:r w:rsidRPr="00EF0DEC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).</w:t>
      </w:r>
      <w:r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 xml:space="preserve"> 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u w:val="single"/>
          <w:lang w:eastAsia="hr-HR"/>
        </w:rPr>
        <w:t xml:space="preserve">Uzdužni 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sustav niti naziva se </w:t>
      </w:r>
      <w:r w:rsidRPr="002E66C1">
        <w:rPr>
          <w:rFonts w:ascii="Verdana" w:eastAsia="Times New Roman" w:hAnsi="Verdana" w:cs="Times New Roman"/>
          <w:color w:val="FF0000"/>
          <w:sz w:val="24"/>
          <w:szCs w:val="24"/>
          <w:u w:val="single"/>
          <w:lang w:eastAsia="hr-HR"/>
        </w:rPr>
        <w:t>osnova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, a 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u w:val="single"/>
          <w:lang w:eastAsia="hr-HR"/>
        </w:rPr>
        <w:t xml:space="preserve">poprečni  </w:t>
      </w:r>
      <w:r w:rsidRPr="002E66C1">
        <w:rPr>
          <w:rFonts w:ascii="Verdana" w:eastAsia="Times New Roman" w:hAnsi="Verdana" w:cs="Times New Roman"/>
          <w:color w:val="FF0000"/>
          <w:sz w:val="24"/>
          <w:szCs w:val="24"/>
          <w:u w:val="single"/>
          <w:lang w:eastAsia="hr-HR"/>
        </w:rPr>
        <w:t>potka</w:t>
      </w:r>
      <w:r w:rsidRPr="002E66C1">
        <w:rPr>
          <w:noProof/>
          <w:sz w:val="24"/>
          <w:szCs w:val="24"/>
          <w:lang w:eastAsia="hr-HR"/>
        </w:rPr>
        <w:drawing>
          <wp:inline distT="0" distB="0" distL="0" distR="0" wp14:anchorId="064F7DD9" wp14:editId="329BAF9F">
            <wp:extent cx="1812290" cy="1820538"/>
            <wp:effectExtent l="0" t="0" r="0" b="8890"/>
            <wp:docPr id="2" name="Picture 2" descr="Slikovni rezultat za Platneni v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Platneni vez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013" cy="18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6C1">
        <w:rPr>
          <w:noProof/>
          <w:sz w:val="24"/>
          <w:szCs w:val="24"/>
          <w:lang w:eastAsia="hr-HR"/>
        </w:rPr>
        <w:t xml:space="preserve"> </w:t>
      </w:r>
      <w:r w:rsidRPr="002E66C1">
        <w:rPr>
          <w:noProof/>
          <w:sz w:val="24"/>
          <w:szCs w:val="24"/>
          <w:lang w:eastAsia="hr-HR"/>
        </w:rPr>
        <w:drawing>
          <wp:inline distT="0" distB="0" distL="0" distR="0" wp14:anchorId="40CFBFFB" wp14:editId="7D04D4B3">
            <wp:extent cx="1144905" cy="1600200"/>
            <wp:effectExtent l="0" t="0" r="0" b="0"/>
            <wp:docPr id="6" name="Picture 6" descr="Slikovni rezultat za Platneni v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Platneni ve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69C" w:rsidRPr="002E66C1" w:rsidRDefault="00E3269C" w:rsidP="00E3269C">
      <w:pPr>
        <w:rPr>
          <w:sz w:val="24"/>
          <w:szCs w:val="24"/>
        </w:rPr>
      </w:pPr>
      <w:r w:rsidRPr="002E66C1">
        <w:rPr>
          <w:noProof/>
          <w:sz w:val="24"/>
          <w:szCs w:val="24"/>
          <w:lang w:eastAsia="hr-HR"/>
        </w:rPr>
        <mc:AlternateContent>
          <mc:Choice Requires="wps">
            <w:drawing>
              <wp:inline distT="0" distB="0" distL="0" distR="0">
                <wp:extent cx="297180" cy="297180"/>
                <wp:effectExtent l="0" t="0" r="0" b="0"/>
                <wp:docPr id="1" name="Pravokutnik 1" descr="Slikovni rezultat za Platneni ve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718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543096" id="Pravokutnik 1" o:spid="_x0000_s1026" alt="Slikovni rezultat za Platneni vez" style="width:23.4pt;height: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Tkanine najjednostavnijih i pravilnih konstrukcija dobivaju se tkanjem prema pravilima </w:t>
      </w:r>
      <w:r w:rsidRPr="002E66C1">
        <w:rPr>
          <w:rFonts w:ascii="Verdana" w:eastAsia="Times New Roman" w:hAnsi="Verdana" w:cs="Times New Roman"/>
          <w:b/>
          <w:i/>
          <w:color w:val="333333"/>
          <w:sz w:val="24"/>
          <w:szCs w:val="24"/>
          <w:lang w:eastAsia="hr-HR"/>
        </w:rPr>
        <w:t>osnovnih tkalačkih vezova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: </w:t>
      </w:r>
      <w:r w:rsidRPr="002E66C1">
        <w:rPr>
          <w:rFonts w:ascii="Verdana" w:eastAsia="Times New Roman" w:hAnsi="Verdana" w:cs="Times New Roman"/>
          <w:b/>
          <w:i/>
          <w:color w:val="333333"/>
          <w:sz w:val="24"/>
          <w:szCs w:val="24"/>
          <w:lang w:eastAsia="hr-HR"/>
        </w:rPr>
        <w:t>platnenoga, kepernog i atlasnog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. Svi drugi vezovi dobivaju se kombinacijom ovih vezova i nazivaju se </w:t>
      </w:r>
      <w:r w:rsidRPr="002E66C1">
        <w:rPr>
          <w:rFonts w:ascii="Verdana" w:eastAsia="Times New Roman" w:hAnsi="Verdana" w:cs="Times New Roman"/>
          <w:b/>
          <w:i/>
          <w:color w:val="333333"/>
          <w:sz w:val="24"/>
          <w:szCs w:val="24"/>
          <w:lang w:eastAsia="hr-HR"/>
        </w:rPr>
        <w:t>izvedeni: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panama, rips, pike, krep, baršunasti, dvostruki(dubl)</w: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i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  <w:t xml:space="preserve">Vez tkanja 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odnosno vezni bodovi tkanine su mjesta preplitanja(ukrštanja)niti osnove i potke. Grupa niti koja se u istom redoslijedu ponavlja zove se </w:t>
      </w:r>
      <w:r w:rsidRPr="002E66C1">
        <w:rPr>
          <w:rFonts w:ascii="Verdana" w:eastAsia="Times New Roman" w:hAnsi="Verdana" w:cs="Times New Roman"/>
          <w:b/>
          <w:i/>
          <w:color w:val="333333"/>
          <w:sz w:val="24"/>
          <w:szCs w:val="24"/>
          <w:lang w:eastAsia="hr-HR"/>
        </w:rPr>
        <w:t>jedinica veza ili raport.</w: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Pod raportom tkanja podrazumjevamo veličinu uzorka buduće tkanine. </w: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Vezovi se crtaju na mrežastom papiru, taj papir ima linije koje se sijeku pod pravim kutem i tvore kvadratiće. Slika veza se prenosi u kvadratiće. Svaki kvadratić označuje mjesto preplitanja jedne niti osnove s jednom niti potke. Vezom tkanina dobiva površinski izgled.</w:t>
      </w:r>
    </w:p>
    <w:p w:rsidR="00204CD5" w:rsidRDefault="00E3269C" w:rsidP="00E3269C">
      <w:pPr>
        <w:rPr>
          <w:sz w:val="36"/>
          <w:szCs w:val="36"/>
        </w:rPr>
      </w:pPr>
      <w:r w:rsidRPr="00204CD5">
        <w:rPr>
          <w:noProof/>
          <w:sz w:val="36"/>
          <w:szCs w:val="36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922020" y="899160"/>
            <wp:positionH relativeFrom="column">
              <wp:align>left</wp:align>
            </wp:positionH>
            <wp:positionV relativeFrom="paragraph">
              <wp:align>top</wp:align>
            </wp:positionV>
            <wp:extent cx="3268299" cy="4845133"/>
            <wp:effectExtent l="0" t="0" r="8890" b="0"/>
            <wp:wrapSquare wrapText="bothSides"/>
            <wp:docPr id="4" name="Picture 9" descr="Slikovni rezultat za Platneni v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Platneni ve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99" cy="48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CD5" w:rsidRPr="00204CD5">
        <w:rPr>
          <w:sz w:val="36"/>
          <w:szCs w:val="36"/>
        </w:rPr>
        <w:t>platneni vez</w:t>
      </w:r>
    </w:p>
    <w:p w:rsidR="00204CD5" w:rsidRDefault="00204CD5" w:rsidP="00E3269C">
      <w:pPr>
        <w:rPr>
          <w:sz w:val="36"/>
          <w:szCs w:val="36"/>
        </w:rPr>
      </w:pPr>
    </w:p>
    <w:p w:rsidR="00204CD5" w:rsidRDefault="00204CD5" w:rsidP="00E3269C">
      <w:pPr>
        <w:rPr>
          <w:sz w:val="36"/>
          <w:szCs w:val="36"/>
        </w:rPr>
      </w:pPr>
    </w:p>
    <w:p w:rsidR="00204CD5" w:rsidRDefault="00204CD5" w:rsidP="00E3269C">
      <w:pPr>
        <w:rPr>
          <w:sz w:val="36"/>
          <w:szCs w:val="36"/>
        </w:rPr>
      </w:pPr>
    </w:p>
    <w:p w:rsidR="00204CD5" w:rsidRDefault="00204CD5" w:rsidP="00E3269C">
      <w:pPr>
        <w:rPr>
          <w:sz w:val="36"/>
          <w:szCs w:val="36"/>
        </w:rPr>
      </w:pPr>
      <w:r>
        <w:rPr>
          <w:sz w:val="36"/>
          <w:szCs w:val="36"/>
        </w:rPr>
        <w:t>keper vez</w:t>
      </w:r>
    </w:p>
    <w:p w:rsidR="00204CD5" w:rsidRDefault="00204CD5" w:rsidP="00E3269C">
      <w:pPr>
        <w:rPr>
          <w:sz w:val="36"/>
          <w:szCs w:val="36"/>
        </w:rPr>
      </w:pPr>
    </w:p>
    <w:p w:rsidR="00204CD5" w:rsidRDefault="00204CD5" w:rsidP="00E3269C">
      <w:pPr>
        <w:rPr>
          <w:sz w:val="36"/>
          <w:szCs w:val="36"/>
        </w:rPr>
      </w:pPr>
    </w:p>
    <w:p w:rsidR="00204CD5" w:rsidRDefault="00204CD5" w:rsidP="00E3269C">
      <w:pPr>
        <w:rPr>
          <w:sz w:val="36"/>
          <w:szCs w:val="36"/>
        </w:rPr>
      </w:pPr>
    </w:p>
    <w:p w:rsidR="00E3269C" w:rsidRPr="00204CD5" w:rsidRDefault="00204CD5" w:rsidP="00E3269C">
      <w:pPr>
        <w:rPr>
          <w:sz w:val="36"/>
          <w:szCs w:val="36"/>
        </w:rPr>
      </w:pPr>
      <w:r>
        <w:rPr>
          <w:sz w:val="36"/>
          <w:szCs w:val="36"/>
        </w:rPr>
        <w:t>atlas vez</w:t>
      </w:r>
      <w:r w:rsidRPr="00204CD5">
        <w:rPr>
          <w:sz w:val="36"/>
          <w:szCs w:val="36"/>
        </w:rPr>
        <w:br w:type="textWrapping" w:clear="all"/>
      </w: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E3269C" w:rsidTr="0051322B">
        <w:trPr>
          <w:trHeight w:val="284"/>
          <w:jc w:val="center"/>
        </w:trPr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</w:tr>
      <w:tr w:rsidR="00E3269C" w:rsidTr="0051322B">
        <w:trPr>
          <w:trHeight w:val="284"/>
          <w:jc w:val="center"/>
        </w:trPr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</w:tr>
      <w:tr w:rsidR="00E3269C" w:rsidTr="0051322B">
        <w:trPr>
          <w:trHeight w:val="284"/>
          <w:jc w:val="center"/>
        </w:trPr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</w:tr>
      <w:tr w:rsidR="00E3269C" w:rsidTr="0051322B">
        <w:trPr>
          <w:trHeight w:val="284"/>
          <w:jc w:val="center"/>
        </w:trPr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</w:tr>
      <w:tr w:rsidR="00E3269C" w:rsidTr="0051322B">
        <w:trPr>
          <w:trHeight w:val="284"/>
          <w:jc w:val="center"/>
        </w:trPr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FF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FF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</w:tr>
      <w:tr w:rsidR="00E3269C" w:rsidTr="0051322B">
        <w:trPr>
          <w:trHeight w:val="284"/>
          <w:jc w:val="center"/>
        </w:trPr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FF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FF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</w:tr>
      <w:tr w:rsidR="00E3269C" w:rsidTr="0051322B">
        <w:trPr>
          <w:trHeight w:val="244"/>
          <w:jc w:val="center"/>
        </w:trPr>
        <w:tc>
          <w:tcPr>
            <w:tcW w:w="284" w:type="dxa"/>
            <w:shd w:val="clear" w:color="auto" w:fill="FF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FF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</w:tr>
      <w:tr w:rsidR="00E3269C" w:rsidTr="00E3269C">
        <w:trPr>
          <w:trHeight w:val="130"/>
          <w:jc w:val="center"/>
        </w:trPr>
        <w:tc>
          <w:tcPr>
            <w:tcW w:w="284" w:type="dxa"/>
            <w:shd w:val="clear" w:color="auto" w:fill="FF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FF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  <w:shd w:val="clear" w:color="auto" w:fill="000000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  <w:tc>
          <w:tcPr>
            <w:tcW w:w="284" w:type="dxa"/>
          </w:tcPr>
          <w:p w:rsidR="00E3269C" w:rsidRDefault="00E3269C" w:rsidP="0051322B">
            <w:pPr>
              <w:tabs>
                <w:tab w:val="left" w:pos="720"/>
                <w:tab w:val="left" w:pos="1980"/>
              </w:tabs>
            </w:pPr>
          </w:p>
        </w:tc>
      </w:tr>
    </w:tbl>
    <w:p w:rsidR="00E3269C" w:rsidRDefault="002E66C1" w:rsidP="00E3269C">
      <w:r>
        <w:t xml:space="preserve">                                                          </w:t>
      </w:r>
      <w:r w:rsidR="00E3269C" w:rsidRPr="00204CD5">
        <w:rPr>
          <w:sz w:val="36"/>
          <w:szCs w:val="36"/>
        </w:rPr>
        <w:t>Panama vez</w:t>
      </w:r>
    </w:p>
    <w:p w:rsidR="002E66C1" w:rsidRDefault="002E66C1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</w:p>
    <w:p w:rsidR="002E66C1" w:rsidRDefault="002E66C1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Sve tkanine mogu se svrstati u nekoliko grupa:</w:t>
      </w:r>
    </w:p>
    <w:p w:rsidR="00E3269C" w:rsidRPr="002E66C1" w:rsidRDefault="00E3269C" w:rsidP="00E3269C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Tkanine za rublje</w:t>
      </w:r>
    </w:p>
    <w:p w:rsidR="00E3269C" w:rsidRPr="002E66C1" w:rsidRDefault="00E3269C" w:rsidP="00E3269C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Tkanine za muška odijela</w:t>
      </w:r>
    </w:p>
    <w:p w:rsidR="00E3269C" w:rsidRPr="002E66C1" w:rsidRDefault="00E3269C" w:rsidP="00E3269C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Tkanine za ženske haljine</w:t>
      </w:r>
    </w:p>
    <w:p w:rsidR="00E3269C" w:rsidRPr="002E66C1" w:rsidRDefault="00E3269C" w:rsidP="00E3269C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Tkanine za posteljno i stolno rublje</w:t>
      </w:r>
    </w:p>
    <w:p w:rsidR="00E3269C" w:rsidRPr="002E66C1" w:rsidRDefault="00E3269C" w:rsidP="00E3269C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Tkanine za pokućstvo i dekoracije</w:t>
      </w:r>
    </w:p>
    <w:p w:rsidR="00E3269C" w:rsidRPr="002E66C1" w:rsidRDefault="00E3269C" w:rsidP="00E3269C">
      <w:pPr>
        <w:pStyle w:val="ListParagraph"/>
        <w:numPr>
          <w:ilvl w:val="0"/>
          <w:numId w:val="1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Tkanine za tehničku uporabu: za suncobrane, padobrane, vreće, cerade, jedra, transportne trake, šatorska krila, vatrogasne cijevi...</w:t>
      </w:r>
    </w:p>
    <w:p w:rsidR="00E3269C" w:rsidRPr="002E66C1" w:rsidRDefault="00E3269C" w:rsidP="00E3269C">
      <w:pPr>
        <w:pStyle w:val="ListParagraph"/>
        <w:shd w:val="clear" w:color="auto" w:fill="FFFFFF"/>
        <w:spacing w:after="150" w:line="240" w:lineRule="auto"/>
        <w:ind w:left="814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2E66C1" w:rsidRDefault="00E3269C" w:rsidP="00E3269C">
      <w:pPr>
        <w:pStyle w:val="ListParagraph"/>
        <w:shd w:val="clear" w:color="auto" w:fill="FFFFFF"/>
        <w:spacing w:after="150" w:line="240" w:lineRule="auto"/>
        <w:ind w:left="814"/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  <w:t>Nazivi tkanina</w:t>
      </w:r>
    </w:p>
    <w:p w:rsidR="00E3269C" w:rsidRPr="002E66C1" w:rsidRDefault="00E3269C" w:rsidP="00E3269C">
      <w:pPr>
        <w:pStyle w:val="ListParagraph"/>
        <w:numPr>
          <w:ilvl w:val="0"/>
          <w:numId w:val="2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Prema sirovini: pamučne, lanene, konopljine, jutene, svilene, viskozne, liocelne, acetatne, sintetske(PA; PES; PAN...), tkanine od mješavina</w:t>
      </w:r>
    </w:p>
    <w:p w:rsidR="00E3269C" w:rsidRPr="002E66C1" w:rsidRDefault="00E3269C" w:rsidP="00E3269C">
      <w:pPr>
        <w:pStyle w:val="ListParagraph"/>
        <w:numPr>
          <w:ilvl w:val="0"/>
          <w:numId w:val="2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Prema vezu: platno, keper, atlas, panama, rips, pliš, samt, brokat damast, goblen</w:t>
      </w:r>
    </w:p>
    <w:p w:rsidR="00E3269C" w:rsidRPr="002E66C1" w:rsidRDefault="00E3269C" w:rsidP="00E3269C">
      <w:pPr>
        <w:pStyle w:val="ListParagraph"/>
        <w:numPr>
          <w:ilvl w:val="0"/>
          <w:numId w:val="2"/>
        </w:num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Prema uporabi: tkanine za posteljno i stolno rublje, tkanine gornju odjeću, tkanine za rublje, tkanine specijalnih namjena(filteri, obloge..), tkanine za dekoracije i pokućstvo</w: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u w:val="single"/>
          <w:lang w:eastAsia="hr-HR"/>
        </w:rPr>
      </w:pPr>
      <w:r w:rsidRPr="002E66C1"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  <w:t xml:space="preserve">Širina tkanine 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je udaljenost između krajnjih neoštećenih niti 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u w:val="single"/>
          <w:lang w:eastAsia="hr-HR"/>
        </w:rPr>
        <w:t>osnove.</w: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u w:val="single"/>
          <w:lang w:eastAsia="hr-HR"/>
        </w:rPr>
      </w:pPr>
      <w:r w:rsidRPr="002E66C1"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  <w:t>Dužina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</w:t>
      </w:r>
      <w:r w:rsidRPr="002E66C1"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  <w:t xml:space="preserve">tkanine 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je udaljenost između krajnjih niti </w:t>
      </w:r>
      <w:r w:rsidRPr="002E66C1">
        <w:rPr>
          <w:rFonts w:ascii="Verdana" w:eastAsia="Times New Roman" w:hAnsi="Verdana" w:cs="Times New Roman"/>
          <w:color w:val="333333"/>
          <w:sz w:val="24"/>
          <w:szCs w:val="24"/>
          <w:u w:val="single"/>
          <w:lang w:eastAsia="hr-HR"/>
        </w:rPr>
        <w:t>potke.</w: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Tkanina se proizvodi na tkalačkom stanu u tkaonicama u komadima od 20-200m dužine što zavisi o debljini pređe.</w: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U trgovine tkanine dolaze manjih duljina do 25m. </w: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Konfekcija(industrija odjeće...) traži duže komade da bi bio što manji otpad kod krojenja. </w:t>
      </w:r>
    </w:p>
    <w:p w:rsidR="00E3269C" w:rsidRPr="002E66C1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333333"/>
          <w:sz w:val="24"/>
          <w:szCs w:val="24"/>
          <w:lang w:eastAsia="hr-HR"/>
        </w:rPr>
      </w:pPr>
    </w:p>
    <w:p w:rsidR="00607CBA" w:rsidRPr="00B64612" w:rsidRDefault="00607CBA" w:rsidP="00607CBA">
      <w:pPr>
        <w:jc w:val="center"/>
        <w:rPr>
          <w:rFonts w:ascii="Verdana" w:hAnsi="Verdana"/>
          <w:b/>
          <w:sz w:val="32"/>
          <w:szCs w:val="32"/>
        </w:rPr>
      </w:pPr>
      <w:r w:rsidRPr="00B64612">
        <w:rPr>
          <w:rFonts w:ascii="Verdana" w:hAnsi="Verdana"/>
          <w:b/>
          <w:sz w:val="32"/>
          <w:szCs w:val="32"/>
        </w:rPr>
        <w:t>PAMUČNE TKANINE</w:t>
      </w:r>
    </w:p>
    <w:p w:rsidR="00607CBA" w:rsidRDefault="00607CBA" w:rsidP="00607CBA">
      <w:pPr>
        <w:jc w:val="center"/>
        <w:rPr>
          <w:rFonts w:ascii="Verdana" w:hAnsi="Verdana"/>
          <w:sz w:val="32"/>
          <w:szCs w:val="32"/>
        </w:rPr>
      </w:pPr>
      <w:r w:rsidRPr="004B6CB5">
        <w:rPr>
          <w:rFonts w:ascii="Verdana" w:hAnsi="Verdana"/>
          <w:noProof/>
          <w:sz w:val="32"/>
          <w:szCs w:val="32"/>
          <w:lang w:eastAsia="hr-HR"/>
        </w:rPr>
        <w:drawing>
          <wp:inline distT="0" distB="0" distL="0" distR="0" wp14:anchorId="3FFD7AE3" wp14:editId="7A602A75">
            <wp:extent cx="2143125" cy="214312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uzm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CBA" w:rsidRPr="00607CBA" w:rsidRDefault="00607CBA" w:rsidP="00607CBA">
      <w:pPr>
        <w:rPr>
          <w:rFonts w:ascii="Verdana" w:hAnsi="Verdana"/>
          <w:b/>
          <w:sz w:val="24"/>
          <w:szCs w:val="24"/>
        </w:rPr>
      </w:pPr>
      <w:r w:rsidRPr="00607CBA">
        <w:rPr>
          <w:rFonts w:ascii="Verdana" w:hAnsi="Verdana"/>
          <w:b/>
          <w:sz w:val="24"/>
          <w:szCs w:val="24"/>
        </w:rPr>
        <w:t>Svojstva pamučnih tkanina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Imaju višestruku primjenu: za posteljno i stolno rublje, mušku, žensku i dječju konfekciju, za dekoracije, za medicinski i tehnički  materijal.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Vrlo su higroskopne- upijaju znoj i vodu- pa su pogodne za nošenje po ljetu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Na dodir su podatne, ne bježe pod rukom.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Pamučne tkanine imaju malu elastičnost, gužvaju se pa se u doradi mogu impregnirati protiv gužvanja.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Poboljšanje svojstava vrši se</w:t>
      </w:r>
      <w:r>
        <w:rPr>
          <w:rFonts w:ascii="Verdana" w:hAnsi="Verdana"/>
          <w:sz w:val="24"/>
          <w:szCs w:val="24"/>
        </w:rPr>
        <w:t xml:space="preserve"> procesom</w:t>
      </w:r>
      <w:r w:rsidRPr="00607CBA">
        <w:rPr>
          <w:rFonts w:ascii="Verdana" w:hAnsi="Verdana"/>
          <w:sz w:val="24"/>
          <w:szCs w:val="24"/>
        </w:rPr>
        <w:t xml:space="preserve"> mercerizacij</w:t>
      </w:r>
      <w:r>
        <w:rPr>
          <w:rFonts w:ascii="Verdana" w:hAnsi="Verdana"/>
          <w:sz w:val="24"/>
          <w:szCs w:val="24"/>
        </w:rPr>
        <w:t>e</w:t>
      </w:r>
      <w:r w:rsidRPr="00607CBA">
        <w:rPr>
          <w:rFonts w:ascii="Verdana" w:hAnsi="Verdana"/>
          <w:sz w:val="24"/>
          <w:szCs w:val="24"/>
        </w:rPr>
        <w:t>.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Posebna dorada protiv gužvanja vrši se kod muških košulja pa na deklaraciji pored osnovnih oznaka piše PERI-NOSI(Wash and Wear).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Pamučne tkanine dobro se peru, iskuhavaju, skupljanje ovisi o vrsti veza i iznosi od 2-8%.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Otporne su na moljce, ali ne i na bakterije i ostale mikroorganizme.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Za nošenje u hladnim danima pimjenjuju se čupavljene tkanine kao npr. flanel, barhent, matlase.</w:t>
      </w:r>
    </w:p>
    <w:p w:rsidR="00607CBA" w:rsidRPr="00607CBA" w:rsidRDefault="00607CBA" w:rsidP="00607CBA">
      <w:pPr>
        <w:jc w:val="center"/>
        <w:rPr>
          <w:rFonts w:ascii="Verdana" w:hAnsi="Verdana"/>
          <w:sz w:val="24"/>
          <w:szCs w:val="24"/>
        </w:rPr>
      </w:pP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 xml:space="preserve">A) </w:t>
      </w:r>
      <w:r w:rsidRPr="00607CBA">
        <w:rPr>
          <w:rFonts w:ascii="Verdana" w:hAnsi="Verdana"/>
          <w:color w:val="FF0000"/>
          <w:sz w:val="24"/>
          <w:szCs w:val="24"/>
        </w:rPr>
        <w:t xml:space="preserve">Pamučna platna: 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Obično domaće platno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Inlet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Šifon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Žutica</w:t>
      </w:r>
    </w:p>
    <w:p w:rsidR="00607CBA" w:rsidRPr="00607CBA" w:rsidRDefault="00607CBA" w:rsidP="00607CBA">
      <w:pPr>
        <w:rPr>
          <w:rFonts w:ascii="Verdana" w:hAnsi="Verdana"/>
          <w:color w:val="FF0000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 xml:space="preserve">B) </w:t>
      </w:r>
      <w:r w:rsidRPr="00607CBA">
        <w:rPr>
          <w:rFonts w:ascii="Verdana" w:hAnsi="Verdana"/>
          <w:color w:val="FF0000"/>
          <w:sz w:val="24"/>
          <w:szCs w:val="24"/>
        </w:rPr>
        <w:t>Tkanine za rublje: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Popelin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Panama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Oxford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Batist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Pike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Flanel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Barhent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Zefir ili cefir</w:t>
      </w:r>
      <w:r>
        <w:rPr>
          <w:rFonts w:ascii="Verdana" w:hAnsi="Verdana"/>
          <w:sz w:val="24"/>
          <w:szCs w:val="24"/>
        </w:rPr>
        <w:t xml:space="preserve">, </w:t>
      </w:r>
      <w:r w:rsidRPr="00607CBA">
        <w:rPr>
          <w:rFonts w:ascii="Verdana" w:hAnsi="Verdana"/>
          <w:sz w:val="24"/>
          <w:szCs w:val="24"/>
        </w:rPr>
        <w:t>Matlase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 xml:space="preserve">C) </w:t>
      </w:r>
      <w:r w:rsidRPr="00607CBA">
        <w:rPr>
          <w:rFonts w:ascii="Verdana" w:hAnsi="Verdana"/>
          <w:color w:val="FF0000"/>
          <w:sz w:val="24"/>
          <w:szCs w:val="24"/>
        </w:rPr>
        <w:t xml:space="preserve">Tkanine za haljine: 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Kreton (Cic)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Satinet- sjajna tkanina u atlas vez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Rips-izvedeni vez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Lajen-pamučna tkanina slična lanu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Barhent-čupavljena taknina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Pamučni atlas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Matlase-lice glatko i sjajno, a naličje čupavljeno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Samt</w:t>
      </w:r>
      <w:r>
        <w:rPr>
          <w:rFonts w:ascii="Verdana" w:hAnsi="Verdana"/>
          <w:sz w:val="24"/>
          <w:szCs w:val="24"/>
        </w:rPr>
        <w:t>. Ima uzdužna rebra, naličje glatko</w:t>
      </w:r>
    </w:p>
    <w:p w:rsidR="00607CBA" w:rsidRPr="00607CBA" w:rsidRDefault="00607CBA" w:rsidP="00607CBA">
      <w:pPr>
        <w:rPr>
          <w:rFonts w:ascii="Verdana" w:hAnsi="Verdana"/>
          <w:color w:val="FF0000"/>
          <w:sz w:val="24"/>
          <w:szCs w:val="24"/>
        </w:rPr>
      </w:pPr>
      <w:r w:rsidRPr="00607CBA">
        <w:rPr>
          <w:rFonts w:ascii="Verdana" w:hAnsi="Verdana"/>
          <w:color w:val="FF0000"/>
          <w:sz w:val="24"/>
          <w:szCs w:val="24"/>
        </w:rPr>
        <w:t xml:space="preserve">D) Tkanine za odijela: 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Keper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Gradl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Štruks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Kord samt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Balon svila</w:t>
      </w:r>
    </w:p>
    <w:p w:rsidR="00607CBA" w:rsidRPr="00607CBA" w:rsidRDefault="00607CBA" w:rsidP="00607CBA">
      <w:pPr>
        <w:rPr>
          <w:rFonts w:ascii="Verdana" w:hAnsi="Verdana"/>
          <w:color w:val="FF0000"/>
          <w:sz w:val="24"/>
          <w:szCs w:val="24"/>
        </w:rPr>
      </w:pPr>
      <w:r w:rsidRPr="00607CBA">
        <w:rPr>
          <w:rFonts w:ascii="Verdana" w:hAnsi="Verdana"/>
          <w:color w:val="FF0000"/>
          <w:sz w:val="24"/>
          <w:szCs w:val="24"/>
        </w:rPr>
        <w:t xml:space="preserve">E) Ostale pamučne tkanine: </w:t>
      </w:r>
    </w:p>
    <w:p w:rsidR="00607CBA" w:rsidRPr="00607CBA" w:rsidRDefault="00607CBA" w:rsidP="00607CBA">
      <w:pPr>
        <w:rPr>
          <w:rFonts w:ascii="Verdana" w:hAnsi="Verdana"/>
          <w:color w:val="FF0000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Klot- sjajna tkanina u peteroveznom atlasu, a upotrebljava se za podstave i kute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Pamučni damast- stolno i posteljno rublje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Markizet- zastori, haljine, bluze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Vaferl(borica)-ubrusi, ručnici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Frotir-ručnici, ogrtači za kupanje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Til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Gaza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Tetra pelene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Kanafas- posteljno rublje (karirana)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Džepovine-za unutarnje džepove</w:t>
      </w:r>
    </w:p>
    <w:p w:rsidR="00607CBA" w:rsidRP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Rukavina –podstava za rukave(samo kod muških odijela)</w:t>
      </w:r>
    </w:p>
    <w:p w:rsidR="00607CBA" w:rsidRDefault="00607CBA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t>Serž- za podstave</w:t>
      </w:r>
    </w:p>
    <w:p w:rsidR="00607CBA" w:rsidRDefault="00607CBA" w:rsidP="00607CBA">
      <w:pPr>
        <w:rPr>
          <w:rFonts w:ascii="Verdana" w:hAnsi="Verdana"/>
          <w:sz w:val="24"/>
          <w:szCs w:val="24"/>
        </w:rPr>
      </w:pPr>
    </w:p>
    <w:bookmarkStart w:id="1" w:name="_MON_1645717870"/>
    <w:bookmarkEnd w:id="1"/>
    <w:p w:rsidR="00607CBA" w:rsidRPr="00607CBA" w:rsidRDefault="00DB689F" w:rsidP="00607CBA">
      <w:pPr>
        <w:rPr>
          <w:rFonts w:ascii="Verdana" w:hAnsi="Verdana"/>
          <w:sz w:val="24"/>
          <w:szCs w:val="24"/>
        </w:rPr>
      </w:pPr>
      <w:r w:rsidRPr="00607CBA">
        <w:rPr>
          <w:rFonts w:ascii="Verdana" w:hAnsi="Verdana"/>
          <w:sz w:val="24"/>
          <w:szCs w:val="24"/>
        </w:rPr>
        <w:object w:dxaOrig="7020" w:dyaOrig="13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pt;height:656.4pt" o:ole="">
            <v:imagedata r:id="rId17" o:title=""/>
          </v:shape>
          <o:OLEObject Type="Embed" ProgID="Word.Document.12" ShapeID="_x0000_i1025" DrawAspect="Content" ObjectID="_1645804519" r:id="rId18">
            <o:FieldCodes>\s</o:FieldCodes>
          </o:OLEObject>
        </w:object>
      </w:r>
    </w:p>
    <w:p w:rsidR="00607CBA" w:rsidRDefault="00607CBA" w:rsidP="00607CBA">
      <w:pPr>
        <w:rPr>
          <w:rFonts w:ascii="Verdana" w:hAnsi="Verdana"/>
          <w:sz w:val="24"/>
          <w:szCs w:val="24"/>
        </w:rPr>
      </w:pPr>
    </w:p>
    <w:p w:rsidR="00DB689F" w:rsidRDefault="00DB689F" w:rsidP="00DB689F">
      <w:pPr>
        <w:spacing w:after="160" w:line="259" w:lineRule="auto"/>
        <w:jc w:val="center"/>
        <w:rPr>
          <w:rFonts w:ascii="Verdana" w:eastAsia="Verdana" w:hAnsi="Verdana" w:cs="Verdana"/>
          <w:sz w:val="32"/>
        </w:rPr>
      </w:pPr>
      <w:r>
        <w:rPr>
          <w:rFonts w:ascii="Verdana" w:eastAsia="Verdana" w:hAnsi="Verdana" w:cs="Verdana"/>
          <w:sz w:val="32"/>
        </w:rPr>
        <w:t>VUNENE TKANINE</w:t>
      </w:r>
    </w:p>
    <w:p w:rsidR="00DB689F" w:rsidRDefault="00DB689F" w:rsidP="00DB689F">
      <w:pPr>
        <w:spacing w:after="160" w:line="259" w:lineRule="auto"/>
        <w:jc w:val="center"/>
        <w:rPr>
          <w:rFonts w:ascii="Verdana" w:eastAsia="Verdana" w:hAnsi="Verdana" w:cs="Verdana"/>
          <w:sz w:val="32"/>
        </w:rPr>
      </w:pPr>
      <w:r>
        <w:object w:dxaOrig="6912" w:dyaOrig="6912">
          <v:rect id="rectole0000000000" o:spid="_x0000_i1026" style="width:345pt;height:345pt" o:ole="" o:preferrelative="t" stroked="f">
            <v:imagedata r:id="rId19" o:title=""/>
          </v:rect>
          <o:OLEObject Type="Embed" ProgID="StaticMetafile" ShapeID="rectole0000000000" DrawAspect="Content" ObjectID="_1645804520" r:id="rId20"/>
        </w:objec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sz w:val="24"/>
          <w:szCs w:val="24"/>
        </w:rPr>
        <w:t>Vunene tkanine u platnenom vezu općenito se nazivaju suknom.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b/>
          <w:sz w:val="24"/>
          <w:szCs w:val="24"/>
        </w:rPr>
      </w:pPr>
      <w:r w:rsidRPr="00DB689F">
        <w:rPr>
          <w:rFonts w:ascii="Verdana" w:eastAsia="Verdana" w:hAnsi="Verdana" w:cs="Verdana"/>
          <w:b/>
          <w:sz w:val="24"/>
          <w:szCs w:val="24"/>
        </w:rPr>
        <w:t>SVOJSTVA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sz w:val="24"/>
          <w:szCs w:val="24"/>
        </w:rPr>
        <w:t>Ovise o samom vunenom vlaknu.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sz w:val="24"/>
          <w:szCs w:val="24"/>
        </w:rPr>
        <w:t>Dobre vunene tkanine su mekane, na dodir pune i dobro obojane, trajne su i elastične pa je vunena odjeća ugodna za nošenje. Teško se gužvaju, ali jako upijaju mirise.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sz w:val="24"/>
          <w:szCs w:val="24"/>
        </w:rPr>
        <w:t>Osjetljive su  na moljce(jer je bjelančevinasto vlakno).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sz w:val="24"/>
          <w:szCs w:val="24"/>
        </w:rPr>
        <w:t>Prema načinu prerade vunene tkanine mogu biti grebenane i češljane.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b/>
          <w:sz w:val="24"/>
          <w:szCs w:val="24"/>
        </w:rPr>
      </w:pPr>
      <w:r w:rsidRPr="00DB689F">
        <w:rPr>
          <w:rFonts w:ascii="Verdana" w:eastAsia="Verdana" w:hAnsi="Verdana" w:cs="Verdana"/>
          <w:sz w:val="24"/>
          <w:szCs w:val="24"/>
        </w:rPr>
        <w:t xml:space="preserve">Grube vunene tkanine su hrapave površine, čupavljene s lica i naličja, a najpoznatiji predstavnici su </w:t>
      </w:r>
      <w:r w:rsidRPr="00DB689F">
        <w:rPr>
          <w:rFonts w:ascii="Verdana" w:eastAsia="Verdana" w:hAnsi="Verdana" w:cs="Verdana"/>
          <w:b/>
          <w:sz w:val="24"/>
          <w:szCs w:val="24"/>
        </w:rPr>
        <w:t>ČOJA, VELUR, KROMBI, CIBELIN, HUBERTUS, LODEN.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b/>
          <w:sz w:val="24"/>
          <w:szCs w:val="24"/>
        </w:rPr>
      </w:pP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b/>
          <w:sz w:val="24"/>
          <w:szCs w:val="24"/>
        </w:rPr>
        <w:t xml:space="preserve">ČEŠLJANE VUNENE TKANINE- </w:t>
      </w: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KAMGARNI</w:t>
      </w:r>
      <w:r w:rsidRPr="00DB689F">
        <w:rPr>
          <w:rFonts w:ascii="Verdana" w:eastAsia="Verdana" w:hAnsi="Verdana" w:cs="Verdana"/>
          <w:b/>
          <w:sz w:val="24"/>
          <w:szCs w:val="24"/>
        </w:rPr>
        <w:t>-</w:t>
      </w:r>
      <w:r w:rsidRPr="00DB689F">
        <w:rPr>
          <w:rFonts w:ascii="Verdana" w:eastAsia="Verdana" w:hAnsi="Verdana" w:cs="Verdana"/>
          <w:sz w:val="24"/>
          <w:szCs w:val="24"/>
        </w:rPr>
        <w:t xml:space="preserve"> mekane, nisu čupavljene, vez je vidljiv, koristi se za izradu boljih vrsta odjevnih predmeta.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b/>
          <w:sz w:val="24"/>
          <w:szCs w:val="24"/>
        </w:rPr>
      </w:pPr>
      <w:r w:rsidRPr="00DB689F">
        <w:rPr>
          <w:rFonts w:ascii="Verdana" w:eastAsia="Verdana" w:hAnsi="Verdana" w:cs="Verdana"/>
          <w:b/>
          <w:sz w:val="24"/>
          <w:szCs w:val="24"/>
        </w:rPr>
        <w:t>TKANINE ZA OGRTAČE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color w:val="000000"/>
          <w:sz w:val="24"/>
          <w:szCs w:val="24"/>
        </w:rPr>
      </w:pPr>
      <w:r w:rsidRPr="00DB689F">
        <w:rPr>
          <w:rFonts w:ascii="Verdana" w:eastAsia="Verdana" w:hAnsi="Verdana" w:cs="Verdana"/>
          <w:b/>
          <w:sz w:val="24"/>
          <w:szCs w:val="24"/>
        </w:rPr>
        <w:t xml:space="preserve"> </w:t>
      </w: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LODEN</w:t>
      </w:r>
      <w:r w:rsidRPr="00DB689F">
        <w:rPr>
          <w:rFonts w:ascii="Verdana" w:eastAsia="Verdana" w:hAnsi="Verdana" w:cs="Verdana"/>
          <w:b/>
          <w:color w:val="000000"/>
          <w:sz w:val="24"/>
          <w:szCs w:val="24"/>
        </w:rPr>
        <w:t xml:space="preserve">- </w:t>
      </w:r>
      <w:r w:rsidRPr="00DB689F">
        <w:rPr>
          <w:rFonts w:ascii="Verdana" w:eastAsia="Verdana" w:hAnsi="Verdana" w:cs="Verdana"/>
          <w:color w:val="000000"/>
          <w:sz w:val="24"/>
          <w:szCs w:val="24"/>
        </w:rPr>
        <w:t xml:space="preserve">grebenana vunena tkanina, vez je nevidljiv jer je tkanina u doradi čupavljena i valjana. 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color w:val="000000"/>
          <w:sz w:val="24"/>
          <w:szCs w:val="24"/>
        </w:rPr>
      </w:pPr>
      <w:r w:rsidRPr="00DB689F">
        <w:rPr>
          <w:rFonts w:ascii="Verdana" w:eastAsia="Verdana" w:hAnsi="Verdana" w:cs="Verdana"/>
          <w:color w:val="000000"/>
          <w:sz w:val="24"/>
          <w:szCs w:val="24"/>
        </w:rPr>
        <w:t>Upotrebljava se za jakne, vjetrovke, planinsku odjeću.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HUBERTUS</w:t>
      </w:r>
      <w:r w:rsidRPr="00DB689F">
        <w:rPr>
          <w:rFonts w:ascii="Verdana" w:eastAsia="Verdana" w:hAnsi="Verdana" w:cs="Verdana"/>
          <w:b/>
          <w:sz w:val="24"/>
          <w:szCs w:val="24"/>
        </w:rPr>
        <w:t>-</w:t>
      </w:r>
      <w:r w:rsidRPr="00DB689F">
        <w:rPr>
          <w:rFonts w:ascii="Verdana" w:eastAsia="Verdana" w:hAnsi="Verdana" w:cs="Verdana"/>
          <w:sz w:val="24"/>
          <w:szCs w:val="24"/>
        </w:rPr>
        <w:t xml:space="preserve"> kvalitetniji loden, u doradi može biti impregrirana da ne pušta vodu.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ŠAJAK</w:t>
      </w:r>
      <w:r w:rsidRPr="00DB689F">
        <w:rPr>
          <w:rFonts w:ascii="Verdana" w:eastAsia="Verdana" w:hAnsi="Verdana" w:cs="Verdana"/>
          <w:b/>
          <w:sz w:val="24"/>
          <w:szCs w:val="24"/>
        </w:rPr>
        <w:t>-</w:t>
      </w:r>
      <w:r w:rsidRPr="00DB689F">
        <w:rPr>
          <w:rFonts w:ascii="Verdana" w:eastAsia="Verdana" w:hAnsi="Verdana" w:cs="Verdana"/>
          <w:sz w:val="24"/>
          <w:szCs w:val="24"/>
        </w:rPr>
        <w:t xml:space="preserve"> upotrebljava se za uniforme, kapute, dosta je grub, a vez se ne vidi.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CIBELIN</w:t>
      </w:r>
      <w:r w:rsidRPr="00DB689F">
        <w:rPr>
          <w:rFonts w:ascii="Verdana" w:eastAsia="Verdana" w:hAnsi="Verdana" w:cs="Verdana"/>
          <w:b/>
          <w:sz w:val="24"/>
          <w:szCs w:val="24"/>
        </w:rPr>
        <w:t>-</w:t>
      </w:r>
      <w:r w:rsidRPr="00DB689F">
        <w:rPr>
          <w:rFonts w:ascii="Verdana" w:eastAsia="Verdana" w:hAnsi="Verdana" w:cs="Verdana"/>
          <w:sz w:val="24"/>
          <w:szCs w:val="24"/>
        </w:rPr>
        <w:t xml:space="preserve"> na površini su dlake i ima utkane svjetlucave niti </w:t>
      </w:r>
      <w:r w:rsidRPr="00DB689F">
        <w:rPr>
          <w:rFonts w:ascii="Verdana" w:eastAsia="Verdana" w:hAnsi="Verdana" w:cs="Verdana"/>
          <w:b/>
          <w:sz w:val="24"/>
          <w:szCs w:val="24"/>
        </w:rPr>
        <w:t>(PA)</w:t>
      </w:r>
      <w:r w:rsidRPr="00DB689F">
        <w:rPr>
          <w:rFonts w:ascii="Verdana" w:eastAsia="Verdana" w:hAnsi="Verdana" w:cs="Verdana"/>
          <w:sz w:val="24"/>
          <w:szCs w:val="24"/>
        </w:rPr>
        <w:t xml:space="preserve"> ili angora.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sz w:val="24"/>
          <w:szCs w:val="24"/>
        </w:rPr>
        <w:t>Za ženske kapute.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DUBL</w:t>
      </w:r>
      <w:r w:rsidRPr="00DB689F">
        <w:rPr>
          <w:rFonts w:ascii="Verdana" w:eastAsia="Verdana" w:hAnsi="Verdana" w:cs="Verdana"/>
          <w:b/>
          <w:sz w:val="24"/>
          <w:szCs w:val="24"/>
        </w:rPr>
        <w:t>-</w:t>
      </w:r>
      <w:r w:rsidRPr="00DB689F">
        <w:rPr>
          <w:rFonts w:ascii="Verdana" w:eastAsia="Verdana" w:hAnsi="Verdana" w:cs="Verdana"/>
          <w:sz w:val="24"/>
          <w:szCs w:val="24"/>
        </w:rPr>
        <w:t xml:space="preserve"> dvostruka tkanina, obično je jedna strana jednobojna, a druga uzorkovana.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sz w:val="24"/>
          <w:szCs w:val="24"/>
        </w:rPr>
        <w:t>Za ženske kostime i ogrtače u kombinaciji.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TVID</w:t>
      </w:r>
      <w:r w:rsidRPr="00DB689F">
        <w:rPr>
          <w:rFonts w:ascii="Verdana" w:eastAsia="Verdana" w:hAnsi="Verdana" w:cs="Verdana"/>
          <w:b/>
          <w:sz w:val="24"/>
          <w:szCs w:val="24"/>
        </w:rPr>
        <w:t>-</w:t>
      </w:r>
      <w:r w:rsidRPr="00DB689F">
        <w:rPr>
          <w:rFonts w:ascii="Verdana" w:eastAsia="Verdana" w:hAnsi="Verdana" w:cs="Verdana"/>
          <w:sz w:val="24"/>
          <w:szCs w:val="24"/>
        </w:rPr>
        <w:t xml:space="preserve"> grublja tkanina izrađena od grebenane vunene pređe, pri tkanju se ubacuju raznobojne kovrče na nejednakim mjestima pa je tvid tkanina koju karakterizira različitost boja u uzorku (najmanje 2: crno-bijeli; SOL-PAPAR; riblja kost)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DEVINJAK</w:t>
      </w:r>
      <w:r w:rsidRPr="00DB689F">
        <w:rPr>
          <w:rFonts w:ascii="Verdana" w:eastAsia="Verdana" w:hAnsi="Verdana" w:cs="Verdana"/>
          <w:sz w:val="24"/>
          <w:szCs w:val="24"/>
        </w:rPr>
        <w:t>(kamelhaar)-vrlo kvalitetna tkanina izrađena od mješavine fine vune i devine dlake, dlake su počešljane jednosmjerno, upotrebljava se za ogrtače i fine tanke podstave koje se često skidaju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sz w:val="24"/>
          <w:szCs w:val="24"/>
        </w:rPr>
      </w:pP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BURBERRY-</w:t>
      </w:r>
      <w:r w:rsidRPr="00DB689F">
        <w:rPr>
          <w:rFonts w:ascii="Verdana" w:eastAsia="Verdana" w:hAnsi="Verdana" w:cs="Verdana"/>
          <w:sz w:val="24"/>
          <w:szCs w:val="24"/>
        </w:rPr>
        <w:t>fina tkanina</w:t>
      </w:r>
      <w:r w:rsidRPr="00DB689F">
        <w:rPr>
          <w:rFonts w:ascii="Verdana" w:eastAsia="Verdana" w:hAnsi="Verdana" w:cs="Verdana"/>
          <w:b/>
          <w:sz w:val="24"/>
          <w:szCs w:val="24"/>
        </w:rPr>
        <w:t xml:space="preserve"> </w:t>
      </w:r>
      <w:r w:rsidRPr="00DB689F">
        <w:rPr>
          <w:rFonts w:ascii="Verdana" w:eastAsia="Verdana" w:hAnsi="Verdana" w:cs="Verdana"/>
          <w:sz w:val="24"/>
          <w:szCs w:val="24"/>
        </w:rPr>
        <w:t>od češljane pređe, vrlo trajna i skupocjena, upotrebljava se za kišne kabanice, balonere, ogrtače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b/>
          <w:color w:val="FF0000"/>
          <w:sz w:val="24"/>
          <w:szCs w:val="24"/>
        </w:rPr>
      </w:pP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VELUR</w:t>
      </w:r>
    </w:p>
    <w:p w:rsidR="00DB689F" w:rsidRPr="00DB689F" w:rsidRDefault="00DB689F" w:rsidP="00DB689F">
      <w:pPr>
        <w:spacing w:after="160" w:line="259" w:lineRule="auto"/>
        <w:rPr>
          <w:rFonts w:ascii="Verdana" w:eastAsia="Verdana" w:hAnsi="Verdana" w:cs="Verdana"/>
          <w:b/>
          <w:color w:val="FF0000"/>
          <w:sz w:val="24"/>
          <w:szCs w:val="24"/>
        </w:rPr>
      </w:pPr>
      <w:r w:rsidRPr="00DB689F">
        <w:rPr>
          <w:rFonts w:ascii="Verdana" w:eastAsia="Verdana" w:hAnsi="Verdana" w:cs="Verdana"/>
          <w:b/>
          <w:color w:val="FF0000"/>
          <w:sz w:val="24"/>
          <w:szCs w:val="24"/>
        </w:rPr>
        <w:t>BUKLE</w:t>
      </w:r>
    </w:p>
    <w:p w:rsidR="00DB689F" w:rsidRPr="00DB689F" w:rsidRDefault="00DB689F" w:rsidP="00607CBA">
      <w:pPr>
        <w:rPr>
          <w:rFonts w:ascii="Verdana" w:hAnsi="Verdana"/>
          <w:sz w:val="24"/>
          <w:szCs w:val="24"/>
        </w:rPr>
      </w:pPr>
    </w:p>
    <w:p w:rsidR="00DB689F" w:rsidRDefault="00DB689F" w:rsidP="00DB689F">
      <w:pPr>
        <w:jc w:val="center"/>
        <w:rPr>
          <w:rFonts w:ascii="Verdana" w:hAnsi="Verdana"/>
          <w:sz w:val="32"/>
          <w:szCs w:val="32"/>
        </w:rPr>
      </w:pPr>
    </w:p>
    <w:p w:rsidR="00DB689F" w:rsidRDefault="00DB689F" w:rsidP="00DB689F">
      <w:pPr>
        <w:jc w:val="center"/>
        <w:rPr>
          <w:rFonts w:ascii="Verdana" w:hAnsi="Verdana"/>
          <w:sz w:val="32"/>
          <w:szCs w:val="32"/>
        </w:rPr>
      </w:pPr>
    </w:p>
    <w:p w:rsidR="00DB689F" w:rsidRDefault="00DB689F" w:rsidP="00DB689F">
      <w:pPr>
        <w:jc w:val="center"/>
        <w:rPr>
          <w:rFonts w:ascii="Verdana" w:hAnsi="Verdana"/>
          <w:sz w:val="32"/>
          <w:szCs w:val="32"/>
        </w:rPr>
      </w:pPr>
    </w:p>
    <w:p w:rsidR="00DB689F" w:rsidRDefault="00DB689F" w:rsidP="00DB689F">
      <w:pPr>
        <w:jc w:val="center"/>
        <w:rPr>
          <w:rFonts w:ascii="Verdana" w:hAnsi="Verdana"/>
          <w:sz w:val="32"/>
          <w:szCs w:val="32"/>
        </w:rPr>
      </w:pPr>
    </w:p>
    <w:p w:rsidR="00DB689F" w:rsidRDefault="00DB689F" w:rsidP="00DB689F">
      <w:pPr>
        <w:jc w:val="center"/>
        <w:rPr>
          <w:rFonts w:ascii="Verdana" w:hAnsi="Verdana"/>
          <w:sz w:val="32"/>
          <w:szCs w:val="32"/>
        </w:rPr>
      </w:pPr>
    </w:p>
    <w:p w:rsidR="00DB689F" w:rsidRPr="00E30884" w:rsidRDefault="00DB689F" w:rsidP="00DB689F">
      <w:pPr>
        <w:jc w:val="center"/>
        <w:rPr>
          <w:rFonts w:ascii="Verdana" w:hAnsi="Verdana"/>
          <w:sz w:val="32"/>
          <w:szCs w:val="32"/>
        </w:rPr>
      </w:pPr>
      <w:r w:rsidRPr="00E30884">
        <w:rPr>
          <w:rFonts w:ascii="Verdana" w:hAnsi="Verdana"/>
          <w:sz w:val="32"/>
          <w:szCs w:val="32"/>
        </w:rPr>
        <w:t>SVILENE TKANINE</w:t>
      </w:r>
    </w:p>
    <w:p w:rsidR="00DB689F" w:rsidRPr="00E30884" w:rsidRDefault="00DB689F" w:rsidP="00DB689F">
      <w:pPr>
        <w:jc w:val="center"/>
        <w:rPr>
          <w:rFonts w:ascii="Verdana" w:hAnsi="Verdana"/>
          <w:sz w:val="32"/>
          <w:szCs w:val="32"/>
        </w:rPr>
      </w:pPr>
      <w:r w:rsidRPr="00E30884">
        <w:rPr>
          <w:rFonts w:ascii="Verdana" w:hAnsi="Verdana"/>
          <w:noProof/>
          <w:sz w:val="32"/>
          <w:szCs w:val="32"/>
          <w:lang w:eastAsia="hr-HR"/>
        </w:rPr>
        <w:drawing>
          <wp:inline distT="0" distB="0" distL="0" distR="0" wp14:anchorId="1F83CC59" wp14:editId="1E432536">
            <wp:extent cx="3971240" cy="265493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56_exposure.JPG.opt730x488o0,0s730x48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022" cy="265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9F" w:rsidRPr="00E30884" w:rsidRDefault="00DB689F" w:rsidP="00DB689F">
      <w:pPr>
        <w:rPr>
          <w:rFonts w:ascii="Verdana" w:hAnsi="Verdana"/>
          <w:sz w:val="32"/>
          <w:szCs w:val="32"/>
        </w:rPr>
      </w:pP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Proizvode se od prirodne svile, ali isto tako umjetna vlakna su vrlo uspješna zamjena.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Vrednuju se: boja, sjaj, čvrstoća, finoća.</w:t>
      </w:r>
    </w:p>
    <w:p w:rsidR="00DB689F" w:rsidRPr="00DB689F" w:rsidRDefault="00DB689F" w:rsidP="00DB689F">
      <w:pPr>
        <w:rPr>
          <w:rFonts w:ascii="Verdana" w:hAnsi="Verdana"/>
          <w:color w:val="FF0000"/>
          <w:sz w:val="24"/>
          <w:szCs w:val="24"/>
        </w:rPr>
      </w:pPr>
      <w:r w:rsidRPr="00DB689F">
        <w:rPr>
          <w:rFonts w:ascii="Verdana" w:hAnsi="Verdana"/>
          <w:color w:val="FF0000"/>
          <w:sz w:val="24"/>
          <w:szCs w:val="24"/>
        </w:rPr>
        <w:t>Svila je čvrsto vlakno velike elastičnosti pa tako i svilene tkanine imaju fini svilenkasti sjaj, šuškavost, ugodne za nošenje po ljeti zbog lakoće i hladnog opipa.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Grež je sirova svila, a najkvalitenija je: grenadain, organcin i  tramin.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Otpaci svile (šap, floret i buret) se predu jer su kratki.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Buret je grub, čvorast i nepravilno odebljalih niti</w:t>
      </w:r>
    </w:p>
    <w:p w:rsidR="00DB689F" w:rsidRPr="00DB689F" w:rsidRDefault="00DB689F" w:rsidP="00DB689F">
      <w:pPr>
        <w:rPr>
          <w:rFonts w:ascii="Verdana" w:hAnsi="Verdana"/>
          <w:color w:val="000000" w:themeColor="text1"/>
          <w:sz w:val="24"/>
          <w:szCs w:val="24"/>
        </w:rPr>
      </w:pPr>
      <w:r w:rsidRPr="00DB689F">
        <w:rPr>
          <w:rFonts w:ascii="Verdana" w:hAnsi="Verdana"/>
          <w:color w:val="FF0000"/>
          <w:sz w:val="24"/>
          <w:szCs w:val="24"/>
        </w:rPr>
        <w:t>TRGOVAČKE VRSTE SVILENIH TKANINA: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b/>
          <w:color w:val="000000" w:themeColor="text1"/>
          <w:sz w:val="24"/>
          <w:szCs w:val="24"/>
        </w:rPr>
        <w:t xml:space="preserve">Krep- </w:t>
      </w:r>
      <w:r w:rsidRPr="00DB689F">
        <w:rPr>
          <w:rFonts w:ascii="Verdana" w:hAnsi="Verdana"/>
          <w:color w:val="000000" w:themeColor="text1"/>
          <w:sz w:val="24"/>
          <w:szCs w:val="24"/>
        </w:rPr>
        <w:t xml:space="preserve"> tkanina s krep-efektom,posebno sitni valoviti uzorak. Postiže se što se osnova ili potka jako uvija. Blago je rastezljiva. Postoji više vrsta krepa: krep-muslin, krep žoržet, krep-maroken… Najpoznatija je </w:t>
      </w:r>
      <w:r w:rsidRPr="00DB689F">
        <w:rPr>
          <w:rFonts w:ascii="Verdana" w:hAnsi="Verdana"/>
          <w:color w:val="FF0000"/>
          <w:sz w:val="24"/>
          <w:szCs w:val="24"/>
        </w:rPr>
        <w:t>KREP DE ŠIN</w:t>
      </w:r>
      <w:r w:rsidRPr="00DB689F">
        <w:rPr>
          <w:rFonts w:ascii="Verdana" w:hAnsi="Verdana"/>
          <w:sz w:val="24"/>
          <w:szCs w:val="24"/>
        </w:rPr>
        <w:t>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b/>
          <w:sz w:val="24"/>
          <w:szCs w:val="24"/>
        </w:rPr>
        <w:t xml:space="preserve">Brokat- </w:t>
      </w:r>
      <w:r w:rsidRPr="00DB689F">
        <w:rPr>
          <w:rFonts w:ascii="Verdana" w:hAnsi="Verdana"/>
          <w:sz w:val="24"/>
          <w:szCs w:val="24"/>
        </w:rPr>
        <w:t>tkanina u žakard vezu, a može biti protkana zlatnim i srebrenim nitima.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Upotrebljava se za večernje haljine.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Brokat od umjetnih vlakana- za dekorativne svrhe (zastor, presvlake za namještaj)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b/>
          <w:sz w:val="24"/>
          <w:szCs w:val="24"/>
        </w:rPr>
        <w:t>Lamé-</w:t>
      </w:r>
      <w:r w:rsidRPr="00DB689F">
        <w:rPr>
          <w:rFonts w:ascii="Verdana" w:hAnsi="Verdana"/>
          <w:sz w:val="24"/>
          <w:szCs w:val="24"/>
        </w:rPr>
        <w:t xml:space="preserve"> </w:t>
      </w:r>
      <w:r w:rsidRPr="00DB689F">
        <w:rPr>
          <w:rFonts w:ascii="Verdana" w:hAnsi="Verdana"/>
          <w:sz w:val="24"/>
          <w:szCs w:val="24"/>
          <w:u w:val="single"/>
        </w:rPr>
        <w:t>sjajna,</w:t>
      </w:r>
      <w:r w:rsidRPr="00DB689F">
        <w:rPr>
          <w:rFonts w:ascii="Verdana" w:hAnsi="Verdana"/>
          <w:sz w:val="24"/>
          <w:szCs w:val="24"/>
        </w:rPr>
        <w:t xml:space="preserve"> teška tkanina, a ima čak umetnute metalne niti.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Upotrebljava se za svečane večernje haljine.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b/>
          <w:sz w:val="24"/>
          <w:szCs w:val="24"/>
        </w:rPr>
        <w:t>Šantung-</w:t>
      </w:r>
      <w:r w:rsidRPr="00DB689F">
        <w:rPr>
          <w:rFonts w:ascii="Verdana" w:hAnsi="Verdana"/>
          <w:sz w:val="24"/>
          <w:szCs w:val="24"/>
        </w:rPr>
        <w:t xml:space="preserve"> neravne, hrapave površine, na opip šušti. 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Upotrebljava se za kostime, odijela, a lakše vrste za košulje i haljine.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b/>
          <w:sz w:val="24"/>
          <w:szCs w:val="24"/>
        </w:rPr>
        <w:t>Taft-</w:t>
      </w:r>
      <w:r w:rsidRPr="00DB689F">
        <w:rPr>
          <w:rFonts w:ascii="Verdana" w:hAnsi="Verdana"/>
          <w:sz w:val="24"/>
          <w:szCs w:val="24"/>
        </w:rPr>
        <w:t xml:space="preserve"> čvrsta tkanina platnenog veza, gusta, čvrsta, šuštava i kruta za večernje haljine.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Ako se ova tkanina izrađuje od umjetnih tkanina upotrebljava se za podstave.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Može biti impregnirana protiv puštanja vode pa se upotrebljava za kišobrane.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b/>
          <w:sz w:val="24"/>
          <w:szCs w:val="24"/>
        </w:rPr>
        <w:t>Atlas-</w:t>
      </w:r>
      <w:r w:rsidRPr="00DB689F">
        <w:rPr>
          <w:rFonts w:ascii="Verdana" w:hAnsi="Verdana"/>
          <w:sz w:val="24"/>
          <w:szCs w:val="24"/>
        </w:rPr>
        <w:t>glatka, sjajna tkanina atlasnog veza za večernje haljine.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Ako se proizvodi od umjetnih tkanina, isto se upotrebljava za podstave.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b/>
          <w:sz w:val="24"/>
          <w:szCs w:val="24"/>
        </w:rPr>
        <w:t xml:space="preserve">Fular- </w:t>
      </w:r>
      <w:r w:rsidRPr="00DB689F">
        <w:rPr>
          <w:rFonts w:ascii="Verdana" w:hAnsi="Verdana"/>
          <w:sz w:val="24"/>
          <w:szCs w:val="24"/>
        </w:rPr>
        <w:t>fina, mekana tkanina i izrađuje se u sva tri veza, a upotrebljava se za šalove, kravate, marame…</w:t>
      </w:r>
    </w:p>
    <w:p w:rsidR="00DB689F" w:rsidRPr="005B3BC0" w:rsidRDefault="00DB689F" w:rsidP="00DB689F">
      <w:pPr>
        <w:jc w:val="center"/>
        <w:rPr>
          <w:rFonts w:ascii="Verdana" w:hAnsi="Verdana"/>
          <w:sz w:val="32"/>
          <w:szCs w:val="32"/>
        </w:rPr>
      </w:pPr>
      <w:r w:rsidRPr="005B3BC0">
        <w:rPr>
          <w:rFonts w:ascii="Verdana" w:hAnsi="Verdana"/>
          <w:sz w:val="32"/>
          <w:szCs w:val="32"/>
        </w:rPr>
        <w:t>SINTETIČKE TKANINE</w:t>
      </w:r>
    </w:p>
    <w:p w:rsidR="00DB689F" w:rsidRDefault="00DB689F" w:rsidP="00DB689F">
      <w:pPr>
        <w:jc w:val="center"/>
        <w:rPr>
          <w:rFonts w:ascii="Verdana" w:hAnsi="Verdana"/>
          <w:sz w:val="32"/>
          <w:szCs w:val="32"/>
        </w:rPr>
      </w:pPr>
      <w:r w:rsidRPr="005B3BC0">
        <w:rPr>
          <w:rFonts w:ascii="Verdana" w:hAnsi="Verdana"/>
          <w:noProof/>
          <w:sz w:val="32"/>
          <w:szCs w:val="32"/>
          <w:lang w:eastAsia="hr-HR"/>
        </w:rPr>
        <w:drawing>
          <wp:inline distT="0" distB="0" distL="0" distR="0" wp14:anchorId="6DE2EC0E" wp14:editId="3586D7E9">
            <wp:extent cx="2466975" cy="1847850"/>
            <wp:effectExtent l="0" t="0" r="952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uzmi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To su tkanine izrađene iz sintetičke pređe,tj.od sintetskih vlakana.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 xml:space="preserve">Općenito svojstvo tih tkanina je da su </w:t>
      </w:r>
      <w:r w:rsidRPr="00DB689F">
        <w:rPr>
          <w:rFonts w:ascii="Verdana" w:hAnsi="Verdana"/>
          <w:sz w:val="24"/>
          <w:szCs w:val="24"/>
          <w:u w:val="single"/>
        </w:rPr>
        <w:t>lagane, čvrste, trajne, neporozne</w:t>
      </w:r>
      <w:r w:rsidRPr="00DB689F">
        <w:rPr>
          <w:rFonts w:ascii="Verdana" w:hAnsi="Verdana"/>
          <w:sz w:val="24"/>
          <w:szCs w:val="24"/>
        </w:rPr>
        <w:t>(ne upijaju vlagu).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Najmasovnije se proizvode i koriste: PA, PES, PAN, PP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  <w:u w:val="single"/>
        </w:rPr>
      </w:pPr>
      <w:r w:rsidRPr="00DB689F">
        <w:rPr>
          <w:rFonts w:ascii="Verdana" w:hAnsi="Verdana"/>
          <w:sz w:val="24"/>
          <w:szCs w:val="24"/>
        </w:rPr>
        <w:t xml:space="preserve">Jednostavne su za održavanje zbog </w:t>
      </w:r>
      <w:r w:rsidRPr="00DB689F">
        <w:rPr>
          <w:rFonts w:ascii="Verdana" w:hAnsi="Verdana"/>
          <w:sz w:val="24"/>
          <w:szCs w:val="24"/>
          <w:u w:val="single"/>
        </w:rPr>
        <w:t>lakog pranja i sušenja.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 xml:space="preserve">Imaju ista svojstva u mokrom i suhom stanju. 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 xml:space="preserve">Ne mijenjaju oblik pri pranu i nošenju. 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Otporna na djelovanje kukaca i mikroorganizama.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Otporne su na trošenje i trenje i ne moraju se glačati(visoka elastičnost-ne gužvaju se).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Budući da ne upijaju vlagu lako se peru i brzo suše.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 xml:space="preserve">Osjetljivost na povišene temperature. 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Nabijaju se statičkim elektricitetom.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Manje su ugodne za nošenje.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Dužim nošenjem ne tekstilnim proizvodima stvaraju se čvorići tzv. piling-efekt.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color w:val="FF0000"/>
          <w:sz w:val="24"/>
          <w:szCs w:val="24"/>
        </w:rPr>
        <w:t xml:space="preserve">POLIAMIDNE (PA) </w:t>
      </w:r>
      <w:r w:rsidRPr="00DB689F">
        <w:rPr>
          <w:rFonts w:ascii="Verdana" w:hAnsi="Verdana"/>
          <w:color w:val="FF0000"/>
          <w:sz w:val="24"/>
          <w:szCs w:val="24"/>
          <w:u w:val="single"/>
        </w:rPr>
        <w:t>TKANINE</w:t>
      </w:r>
      <w:r w:rsidRPr="00DB689F">
        <w:rPr>
          <w:rFonts w:ascii="Verdana" w:hAnsi="Verdana"/>
          <w:sz w:val="24"/>
          <w:szCs w:val="24"/>
        </w:rPr>
        <w:t>-nylon, perlon,  grilon.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Velika čvrstoća, ne upijaju vlagu, velika elastičnost.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Za kabanice, kišobrane, vreće za spavanje.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color w:val="FF0000"/>
          <w:sz w:val="24"/>
          <w:szCs w:val="24"/>
        </w:rPr>
        <w:t>POLIAKRILNITRIL</w:t>
      </w:r>
      <w:r w:rsidRPr="00DB689F">
        <w:rPr>
          <w:rFonts w:ascii="Verdana" w:hAnsi="Verdana"/>
          <w:sz w:val="24"/>
          <w:szCs w:val="24"/>
        </w:rPr>
        <w:t>- akril, leakril, dralon, orlon, malon.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Na dodir tople i mekane</w:t>
      </w:r>
      <w:r>
        <w:rPr>
          <w:rFonts w:ascii="Verdana" w:hAnsi="Verdana"/>
          <w:sz w:val="24"/>
          <w:szCs w:val="24"/>
        </w:rPr>
        <w:t xml:space="preserve"> </w:t>
      </w:r>
      <w:r w:rsidRPr="00DB689F">
        <w:rPr>
          <w:rFonts w:ascii="Verdana" w:hAnsi="Verdana"/>
          <w:sz w:val="24"/>
          <w:szCs w:val="24"/>
        </w:rPr>
        <w:t>(teksturirana pređa) pa uspješno zamjenjuju vunene tkanine i pletiva.</w:t>
      </w:r>
    </w:p>
    <w:p w:rsidR="00DB689F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color w:val="FF0000"/>
          <w:sz w:val="24"/>
          <w:szCs w:val="24"/>
        </w:rPr>
        <w:t>POLIESTERI</w:t>
      </w:r>
      <w:r w:rsidRPr="00DB689F">
        <w:rPr>
          <w:rFonts w:ascii="Verdana" w:hAnsi="Verdana"/>
          <w:sz w:val="24"/>
          <w:szCs w:val="24"/>
        </w:rPr>
        <w:t>- diolen, terylen, teritag, maklen.</w:t>
      </w:r>
    </w:p>
    <w:p w:rsidR="002E66C1" w:rsidRPr="00DB689F" w:rsidRDefault="00DB689F" w:rsidP="00DB689F">
      <w:pPr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>Lako se peru i suše, ne trebaju se glačati.</w:t>
      </w:r>
    </w:p>
    <w:p w:rsidR="002E66C1" w:rsidRPr="00DB689F" w:rsidRDefault="002E66C1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333333"/>
          <w:sz w:val="28"/>
          <w:szCs w:val="28"/>
          <w:lang w:eastAsia="hr-HR"/>
        </w:rPr>
      </w:pPr>
    </w:p>
    <w:p w:rsidR="00607CBA" w:rsidRPr="00DB689F" w:rsidRDefault="00607CBA" w:rsidP="00607CBA">
      <w:pPr>
        <w:ind w:left="360"/>
        <w:rPr>
          <w:rFonts w:ascii="Verdana" w:hAnsi="Verdana"/>
          <w:b/>
          <w:sz w:val="24"/>
          <w:szCs w:val="24"/>
        </w:rPr>
      </w:pPr>
      <w:r w:rsidRPr="00DB689F">
        <w:rPr>
          <w:rFonts w:ascii="Verdana" w:hAnsi="Verdana"/>
          <w:b/>
          <w:sz w:val="24"/>
          <w:szCs w:val="24"/>
        </w:rPr>
        <w:t>Zadatak za učenike:</w:t>
      </w:r>
    </w:p>
    <w:p w:rsidR="002E66C1" w:rsidRPr="00CA4820" w:rsidRDefault="00607CBA" w:rsidP="00607CBA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333333"/>
          <w:sz w:val="28"/>
          <w:szCs w:val="28"/>
          <w:lang w:eastAsia="hr-HR"/>
        </w:rPr>
      </w:pPr>
      <w:r>
        <w:rPr>
          <w:rFonts w:ascii="Verdana" w:hAnsi="Verdana"/>
          <w:sz w:val="24"/>
          <w:szCs w:val="24"/>
        </w:rPr>
        <w:t>a</w:t>
      </w:r>
      <w:r w:rsidRPr="002451B8">
        <w:rPr>
          <w:rFonts w:ascii="Verdana" w:hAnsi="Verdana"/>
          <w:sz w:val="24"/>
          <w:szCs w:val="24"/>
        </w:rPr>
        <w:t xml:space="preserve">) </w:t>
      </w:r>
      <w:r w:rsidRPr="002451B8">
        <w:rPr>
          <w:rFonts w:ascii="Verdana" w:hAnsi="Verdana"/>
          <w:b/>
          <w:sz w:val="24"/>
          <w:szCs w:val="24"/>
        </w:rPr>
        <w:t>Odgovorite na pitanja za ponavljanje</w:t>
      </w:r>
    </w:p>
    <w:p w:rsidR="002E66C1" w:rsidRPr="00607CBA" w:rsidRDefault="00E3269C" w:rsidP="00E3269C">
      <w:pPr>
        <w:rPr>
          <w:rFonts w:ascii="Verdana" w:hAnsi="Verdana"/>
          <w:b/>
          <w:sz w:val="24"/>
          <w:szCs w:val="24"/>
        </w:rPr>
      </w:pPr>
      <w:r w:rsidRPr="00607CBA">
        <w:rPr>
          <w:rFonts w:ascii="Verdana" w:hAnsi="Verdana"/>
          <w:b/>
          <w:sz w:val="24"/>
          <w:szCs w:val="24"/>
        </w:rPr>
        <w:t>PONAVLJANJE</w:t>
      </w:r>
      <w:r w:rsidRPr="00607CBA">
        <w:rPr>
          <w:rFonts w:ascii="Verdana" w:hAnsi="Verdana"/>
          <w:sz w:val="24"/>
          <w:szCs w:val="24"/>
        </w:rPr>
        <w:t xml:space="preserve">– </w:t>
      </w:r>
      <w:r w:rsidRPr="00607CBA">
        <w:rPr>
          <w:rFonts w:ascii="Verdana" w:hAnsi="Verdana"/>
          <w:b/>
          <w:sz w:val="24"/>
          <w:szCs w:val="24"/>
        </w:rPr>
        <w:t>tkanine/tkanje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1.(</w:t>
      </w:r>
      <w:r w:rsid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3</w:t>
      </w: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) </w:t>
      </w:r>
      <w:r w:rsidR="002E66C1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Imenuj</w:t>
      </w: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vez</w:t>
      </w:r>
      <w:r w:rsidR="002E66C1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ove</w:t>
      </w: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prikazan</w:t>
      </w:r>
      <w:r w:rsidR="002E66C1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e</w:t>
      </w: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na slici</w:t>
      </w:r>
    </w:p>
    <w:p w:rsidR="00E3269C" w:rsidRPr="002E66C1" w:rsidRDefault="00E3269C" w:rsidP="00E3269C">
      <w:pPr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 xml:space="preserve">.   </w:t>
      </w:r>
      <w:r w:rsidRPr="002E66C1">
        <w:rPr>
          <w:rFonts w:ascii="Verdana" w:eastAsia="Times New Roman" w:hAnsi="Verdana" w:cs="Times New Roman"/>
          <w:noProof/>
          <w:color w:val="333333"/>
          <w:sz w:val="28"/>
          <w:szCs w:val="28"/>
          <w:lang w:eastAsia="hr-HR"/>
        </w:rPr>
        <w:drawing>
          <wp:inline distT="0" distB="0" distL="0" distR="0" wp14:anchorId="3C3FF1A8" wp14:editId="7C269DD5">
            <wp:extent cx="2353310" cy="1089025"/>
            <wp:effectExtent l="19050" t="0" r="8890" b="0"/>
            <wp:docPr id="8" name="Slika 8" descr="Ad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el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___________________________</w:t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softHyphen/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softHyphen/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softHyphen/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softHyphen/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softHyphen/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softHyphen/>
      </w:r>
    </w:p>
    <w:p w:rsidR="00E3269C" w:rsidRPr="002E66C1" w:rsidRDefault="00E3269C" w:rsidP="00E3269C">
      <w:pPr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</w:p>
    <w:p w:rsidR="00E3269C" w:rsidRPr="002E66C1" w:rsidRDefault="00E3269C" w:rsidP="00E3269C">
      <w:pPr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  <w:r w:rsidRPr="002E66C1">
        <w:rPr>
          <w:rFonts w:ascii="Verdana" w:eastAsia="Times New Roman" w:hAnsi="Verdana" w:cs="Times New Roman"/>
          <w:noProof/>
          <w:color w:val="333333"/>
          <w:sz w:val="28"/>
          <w:szCs w:val="28"/>
          <w:lang w:eastAsia="hr-HR"/>
        </w:rPr>
        <w:drawing>
          <wp:inline distT="0" distB="0" distL="0" distR="0" wp14:anchorId="7081F27B" wp14:editId="44404D7F">
            <wp:extent cx="2512695" cy="1169035"/>
            <wp:effectExtent l="19050" t="0" r="1905" b="0"/>
            <wp:docPr id="9" name="Slika 9" descr="Picture%2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%201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____________________________</w:t>
      </w:r>
    </w:p>
    <w:p w:rsidR="00E3269C" w:rsidRPr="002E66C1" w:rsidRDefault="00E3269C" w:rsidP="00E3269C">
      <w:pPr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</w:p>
    <w:p w:rsidR="00E3269C" w:rsidRPr="002E66C1" w:rsidRDefault="00E3269C" w:rsidP="00E3269C">
      <w:pPr>
        <w:jc w:val="both"/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  <w:r w:rsidRPr="002E66C1">
        <w:rPr>
          <w:rFonts w:ascii="Verdana" w:eastAsia="Times New Roman" w:hAnsi="Verdana" w:cs="Times New Roman"/>
          <w:noProof/>
          <w:color w:val="333333"/>
          <w:sz w:val="28"/>
          <w:szCs w:val="28"/>
          <w:lang w:eastAsia="hr-HR"/>
        </w:rPr>
        <w:drawing>
          <wp:inline distT="0" distB="0" distL="0" distR="0" wp14:anchorId="71E9E1DE" wp14:editId="348AEE98">
            <wp:extent cx="2512695" cy="1129030"/>
            <wp:effectExtent l="19050" t="0" r="1905" b="0"/>
            <wp:docPr id="3" name="Slika 3" descr="Picture%2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%201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 xml:space="preserve">  </w:t>
      </w:r>
      <w:r w:rsid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 xml:space="preserve"> </w:t>
      </w:r>
      <w:r w:rsidRPr="002E66C1"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  <w:t>____________________________</w:t>
      </w:r>
    </w:p>
    <w:p w:rsidR="00E3269C" w:rsidRPr="002E66C1" w:rsidRDefault="00E3269C" w:rsidP="00E3269C">
      <w:pPr>
        <w:jc w:val="both"/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</w:p>
    <w:p w:rsidR="002E66C1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4.(1) Tkanje je        ________________________________________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__________________________________________________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5.(1) Temeljni vezovi tkanja su:  </w:t>
      </w:r>
    </w:p>
    <w:p w:rsidR="00E3269C" w:rsidRPr="00607CBA" w:rsidRDefault="002E66C1" w:rsidP="002E66C1">
      <w:pPr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      </w:t>
      </w:r>
      <w:r w:rsidR="00E3269C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a)</w:t>
      </w:r>
    </w:p>
    <w:p w:rsidR="00E3269C" w:rsidRPr="00607CBA" w:rsidRDefault="00E3269C" w:rsidP="002E66C1">
      <w:pPr>
        <w:ind w:left="708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b) </w:t>
      </w:r>
    </w:p>
    <w:p w:rsidR="00E3269C" w:rsidRPr="00607CBA" w:rsidRDefault="00E3269C" w:rsidP="002E66C1">
      <w:pPr>
        <w:ind w:left="708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c)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6.(1) Tkanina je  ____________________________________________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_________________________________________________________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7.(1) Naziv tkanine određen je: (jedan točan odgovor)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a)vrstom sirovine, vezom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b)vrstom sirovine, vezom, namjenom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c)vrstom sirovine, vezom, namjenom, postupkom izradbe i oplemenjivanja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8.(1) Karakteristični sadržaji tkanine su: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ind w:left="900" w:hanging="54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a)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b)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c)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d)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e)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>9.(1) Nadopuni rečenicu!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Tkalački vez je_______________ ispreplitanja _________ i___________</w:t>
      </w:r>
    </w:p>
    <w:p w:rsidR="00E3269C" w:rsidRPr="00607CBA" w:rsidRDefault="00E3269C" w:rsidP="00E3269C">
      <w:pPr>
        <w:ind w:left="360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>10.(3) Nabroji tkanine prema: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ab/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>a) vrsti sirovine ______________________________________________</w:t>
      </w:r>
    </w:p>
    <w:p w:rsidR="002E66C1" w:rsidRPr="00607CBA" w:rsidRDefault="002E66C1" w:rsidP="00E3269C">
      <w:pPr>
        <w:pStyle w:val="BodyText2"/>
        <w:rPr>
          <w:rFonts w:ascii="Verdana" w:hAnsi="Verdana"/>
          <w:color w:val="333333"/>
          <w:sz w:val="24"/>
        </w:rPr>
      </w:pPr>
    </w:p>
    <w:p w:rsidR="002E66C1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>b) vezu __</w:t>
      </w:r>
    </w:p>
    <w:p w:rsidR="002E66C1" w:rsidRPr="00607CBA" w:rsidRDefault="002E66C1" w:rsidP="00E3269C">
      <w:pPr>
        <w:pStyle w:val="BodyText2"/>
        <w:rPr>
          <w:rFonts w:ascii="Verdana" w:hAnsi="Verdana"/>
          <w:color w:val="333333"/>
          <w:sz w:val="24"/>
        </w:rPr>
      </w:pPr>
    </w:p>
    <w:p w:rsidR="002E66C1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>________________________________________________</w:t>
      </w:r>
    </w:p>
    <w:p w:rsidR="002E66C1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 xml:space="preserve"> c) prema uporabi  ____</w:t>
      </w:r>
    </w:p>
    <w:p w:rsidR="002E66C1" w:rsidRPr="00607CBA" w:rsidRDefault="002E66C1" w:rsidP="00E3269C">
      <w:pPr>
        <w:pStyle w:val="BodyText2"/>
        <w:rPr>
          <w:rFonts w:ascii="Verdana" w:hAnsi="Verdana"/>
          <w:color w:val="333333"/>
          <w:sz w:val="24"/>
        </w:rPr>
      </w:pP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>__________________________________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 xml:space="preserve">             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 xml:space="preserve">               _________________________________________________ 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</w:p>
    <w:p w:rsidR="00E3269C" w:rsidRPr="00607CBA" w:rsidRDefault="00E3269C" w:rsidP="00E3269C">
      <w:pPr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2E66C1">
      <w:pPr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1</w:t>
      </w:r>
      <w:r w:rsidR="002E66C1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1</w:t>
      </w: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.(2)  Keper je: (dva točna odgovora)</w:t>
      </w:r>
    </w:p>
    <w:p w:rsidR="00E3269C" w:rsidRPr="00607CBA" w:rsidRDefault="00E3269C" w:rsidP="00E3269C">
      <w:pPr>
        <w:ind w:left="360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a)čvrsta, trajna pamučna tkanina </w:t>
      </w:r>
    </w:p>
    <w:p w:rsidR="00E3269C" w:rsidRPr="00607CBA" w:rsidRDefault="00E3269C" w:rsidP="00E3269C">
      <w:pPr>
        <w:ind w:left="360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b)tkanina visokog sjaja</w:t>
      </w:r>
    </w:p>
    <w:p w:rsidR="00E3269C" w:rsidRPr="00607CBA" w:rsidRDefault="00E3269C" w:rsidP="00E3269C">
      <w:pPr>
        <w:ind w:left="360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c)tkanina s dijagonalnim prugama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2E66C1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12</w:t>
      </w:r>
      <w:r w:rsidR="00E3269C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.(3) Vunene tkanine ili tkanine od mješavine za suknju su:(tri točna odgovora)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  a) batist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  b) gabarden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  c) samt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  d) tvid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  e) kamgarn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2E66C1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13</w:t>
      </w:r>
      <w:r w:rsidR="00E3269C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.(1) Dopuni rečenicu: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   Čvršća pamučna tkanina za izradu džepnih vrećica naziva se ____________  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2E66C1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14</w:t>
      </w:r>
      <w:r w:rsidR="00E3269C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.(2) Tkanine koje se koriste za izradu hlača su: (dva točna odgovora)  </w:t>
      </w:r>
    </w:p>
    <w:p w:rsidR="00E3269C" w:rsidRPr="00607CBA" w:rsidRDefault="00E3269C" w:rsidP="00E3269C">
      <w:pPr>
        <w:ind w:left="708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ind w:left="708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a)denim</w:t>
      </w:r>
    </w:p>
    <w:p w:rsidR="00E3269C" w:rsidRPr="00607CBA" w:rsidRDefault="00E3269C" w:rsidP="00E3269C">
      <w:pPr>
        <w:ind w:left="708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b)pike</w:t>
      </w:r>
    </w:p>
    <w:p w:rsidR="00E3269C" w:rsidRPr="00607CBA" w:rsidRDefault="00E3269C" w:rsidP="00E3269C">
      <w:pPr>
        <w:ind w:left="708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c)pamučna keper tkanina                  </w:t>
      </w:r>
    </w:p>
    <w:p w:rsidR="00E3269C" w:rsidRPr="00607CBA" w:rsidRDefault="00E3269C" w:rsidP="00E3269C">
      <w:pPr>
        <w:ind w:left="708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d)flanel</w:t>
      </w:r>
    </w:p>
    <w:p w:rsidR="00E3269C" w:rsidRPr="00607CBA" w:rsidRDefault="00E3269C" w:rsidP="00E3269C">
      <w:pPr>
        <w:ind w:left="708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e)batist</w:t>
      </w:r>
    </w:p>
    <w:p w:rsidR="00E3269C" w:rsidRPr="00607CBA" w:rsidRDefault="002E66C1" w:rsidP="00E3269C">
      <w:pPr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15</w:t>
      </w:r>
      <w:r w:rsidR="00E3269C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.(3) Karakteristike samta (kordsamta) su:(tri točna odgovora)</w:t>
      </w:r>
    </w:p>
    <w:p w:rsidR="00E3269C" w:rsidRPr="00607CBA" w:rsidRDefault="00E3269C" w:rsidP="00E3269C">
      <w:pPr>
        <w:ind w:firstLine="708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ind w:firstLine="708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a) na licu materijala su vidljive fine dlačice i pruge</w:t>
      </w:r>
    </w:p>
    <w:p w:rsidR="00E3269C" w:rsidRPr="00607CBA" w:rsidRDefault="00E3269C" w:rsidP="00E3269C">
      <w:pPr>
        <w:ind w:firstLine="708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b) tkanina je sintetska</w:t>
      </w:r>
    </w:p>
    <w:p w:rsidR="00E3269C" w:rsidRPr="00607CBA" w:rsidRDefault="00E3269C" w:rsidP="00E3269C">
      <w:pPr>
        <w:ind w:left="708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c)  naličje je glatko</w:t>
      </w:r>
    </w:p>
    <w:p w:rsidR="00E3269C" w:rsidRPr="00607CBA" w:rsidRDefault="00E3269C" w:rsidP="00E3269C">
      <w:pPr>
        <w:ind w:left="708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d)  koristi se za mušku, žensku i dječju sportsku odjeću</w:t>
      </w:r>
    </w:p>
    <w:p w:rsidR="00E3269C" w:rsidRPr="00607CBA" w:rsidRDefault="00E3269C" w:rsidP="00E3269C">
      <w:pPr>
        <w:ind w:left="708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204CD5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1</w:t>
      </w:r>
      <w:r w:rsidR="002E66C1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6</w:t>
      </w: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.(1) Dopuni rečenicu: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 xml:space="preserve">  Pamučna tkanina za ručnike i ogrtače poslije kupanja  naziva se _______  </w:t>
      </w:r>
    </w:p>
    <w:p w:rsidR="00E3269C" w:rsidRPr="00607CBA" w:rsidRDefault="002E66C1" w:rsidP="00E3269C">
      <w:pPr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  <w:r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17</w:t>
      </w:r>
      <w:r w:rsidR="00E3269C" w:rsidRPr="00607CBA"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  <w:t>.(4) Smatraš li da je tvrdnja točna zaokruži DA, a da je netočna zaokruži NE.</w:t>
      </w:r>
    </w:p>
    <w:p w:rsidR="00E3269C" w:rsidRPr="00607CBA" w:rsidRDefault="00E3269C" w:rsidP="00E3269C">
      <w:pPr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607CBA" w:rsidRDefault="00E3269C" w:rsidP="002E66C1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>(1)Tvid je najraširenija vunene tkanina s najvećim šarenilom uzoraka određenih  (karirano, prugasto) ili neodređenih oblika  te melanž efekta.</w:t>
      </w:r>
      <w:r w:rsidR="002E66C1" w:rsidRPr="00607CBA">
        <w:rPr>
          <w:rFonts w:ascii="Verdana" w:hAnsi="Verdana"/>
          <w:color w:val="333333"/>
          <w:sz w:val="24"/>
        </w:rPr>
        <w:t xml:space="preserve">   </w:t>
      </w:r>
    </w:p>
    <w:p w:rsidR="002E66C1" w:rsidRPr="00607CBA" w:rsidRDefault="00607CBA" w:rsidP="002E66C1">
      <w:pPr>
        <w:pStyle w:val="BodyText2"/>
        <w:rPr>
          <w:rFonts w:ascii="Verdana" w:hAnsi="Verdana"/>
          <w:color w:val="333333"/>
          <w:sz w:val="24"/>
        </w:rPr>
      </w:pPr>
      <w:r>
        <w:rPr>
          <w:rFonts w:ascii="Verdana" w:hAnsi="Verdana"/>
          <w:color w:val="333333"/>
          <w:sz w:val="24"/>
        </w:rPr>
        <w:t xml:space="preserve">                              </w:t>
      </w:r>
      <w:r w:rsidR="002E66C1" w:rsidRPr="00607CBA">
        <w:rPr>
          <w:rFonts w:ascii="Verdana" w:hAnsi="Verdana"/>
          <w:color w:val="333333"/>
          <w:sz w:val="24"/>
        </w:rPr>
        <w:t xml:space="preserve">                                       </w:t>
      </w:r>
      <w:r>
        <w:rPr>
          <w:rFonts w:ascii="Verdana" w:hAnsi="Verdana"/>
          <w:color w:val="333333"/>
          <w:sz w:val="24"/>
        </w:rPr>
        <w:t xml:space="preserve"> </w:t>
      </w:r>
      <w:r w:rsidR="002E66C1" w:rsidRPr="00607CBA">
        <w:rPr>
          <w:rFonts w:ascii="Verdana" w:hAnsi="Verdana"/>
          <w:color w:val="333333"/>
          <w:sz w:val="24"/>
        </w:rPr>
        <w:t xml:space="preserve">DA      NE </w:t>
      </w:r>
    </w:p>
    <w:p w:rsidR="00E3269C" w:rsidRPr="00607CBA" w:rsidRDefault="00E3269C" w:rsidP="002E66C1">
      <w:pPr>
        <w:pStyle w:val="BodyText"/>
        <w:ind w:left="720"/>
        <w:rPr>
          <w:rFonts w:ascii="Verdana" w:hAnsi="Verdana"/>
          <w:color w:val="333333"/>
        </w:rPr>
      </w:pPr>
    </w:p>
    <w:p w:rsidR="00E3269C" w:rsidRPr="00607CBA" w:rsidRDefault="002E66C1" w:rsidP="00E3269C">
      <w:pPr>
        <w:pStyle w:val="BodyText"/>
        <w:rPr>
          <w:rFonts w:ascii="Verdana" w:hAnsi="Verdana"/>
          <w:color w:val="333333"/>
        </w:rPr>
      </w:pPr>
      <w:r w:rsidRPr="00607CBA">
        <w:rPr>
          <w:rFonts w:ascii="Verdana" w:hAnsi="Verdana"/>
          <w:color w:val="333333"/>
        </w:rPr>
        <w:t xml:space="preserve"> 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 xml:space="preserve">     b) (1) Širina tkanine je udaljenost između vanjskih neoštećenih nit ruba i 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 xml:space="preserve">         izražava  se u centimetrima.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="002E66C1" w:rsidRPr="00607CBA">
        <w:rPr>
          <w:rFonts w:ascii="Verdana" w:hAnsi="Verdana"/>
          <w:color w:val="333333"/>
          <w:sz w:val="24"/>
        </w:rPr>
        <w:tab/>
        <w:t xml:space="preserve">            </w:t>
      </w:r>
      <w:r w:rsidRPr="00607CBA">
        <w:rPr>
          <w:rFonts w:ascii="Verdana" w:hAnsi="Verdana"/>
          <w:color w:val="333333"/>
          <w:sz w:val="24"/>
        </w:rPr>
        <w:t xml:space="preserve">DA      NE </w:t>
      </w:r>
    </w:p>
    <w:p w:rsidR="00E3269C" w:rsidRPr="00607CBA" w:rsidRDefault="00E3269C" w:rsidP="00E3269C">
      <w:pPr>
        <w:rPr>
          <w:rFonts w:ascii="Verdana" w:eastAsia="Times New Roman" w:hAnsi="Verdana" w:cs="Times New Roman"/>
          <w:color w:val="333333"/>
          <w:sz w:val="24"/>
          <w:szCs w:val="24"/>
          <w:lang w:eastAsia="hr-HR"/>
        </w:rPr>
      </w:pP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 xml:space="preserve">    c) (1) Denim, jeans ili traper je vrlo čvrsta i trajna pamučna tkanina najčešće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 xml:space="preserve">      izrađena u kepernom vezu.</w:t>
      </w:r>
      <w:r w:rsidRPr="00607CBA">
        <w:rPr>
          <w:rFonts w:ascii="Verdana" w:hAnsi="Verdana"/>
          <w:color w:val="333333"/>
          <w:sz w:val="24"/>
        </w:rPr>
        <w:tab/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 xml:space="preserve"> </w:t>
      </w:r>
      <w:r w:rsidR="002E66C1" w:rsidRPr="00607CBA">
        <w:rPr>
          <w:rFonts w:ascii="Verdana" w:hAnsi="Verdana"/>
          <w:color w:val="333333"/>
          <w:sz w:val="24"/>
        </w:rPr>
        <w:tab/>
      </w:r>
      <w:r w:rsidR="002E66C1" w:rsidRPr="00607CBA">
        <w:rPr>
          <w:rFonts w:ascii="Verdana" w:hAnsi="Verdana"/>
          <w:color w:val="333333"/>
          <w:sz w:val="24"/>
        </w:rPr>
        <w:tab/>
      </w:r>
      <w:r w:rsidR="002E66C1" w:rsidRPr="00607CBA">
        <w:rPr>
          <w:rFonts w:ascii="Verdana" w:hAnsi="Verdana"/>
          <w:color w:val="333333"/>
          <w:sz w:val="24"/>
        </w:rPr>
        <w:tab/>
      </w:r>
      <w:r w:rsidR="002E66C1" w:rsidRPr="00607CBA">
        <w:rPr>
          <w:rFonts w:ascii="Verdana" w:hAnsi="Verdana"/>
          <w:color w:val="333333"/>
          <w:sz w:val="24"/>
        </w:rPr>
        <w:tab/>
      </w:r>
      <w:r w:rsidR="002E66C1" w:rsidRPr="00607CBA">
        <w:rPr>
          <w:rFonts w:ascii="Verdana" w:hAnsi="Verdana"/>
          <w:color w:val="333333"/>
          <w:sz w:val="24"/>
        </w:rPr>
        <w:tab/>
      </w:r>
      <w:r w:rsidR="002E66C1" w:rsidRPr="00607CBA">
        <w:rPr>
          <w:rFonts w:ascii="Verdana" w:hAnsi="Verdana"/>
          <w:color w:val="333333"/>
          <w:sz w:val="24"/>
        </w:rPr>
        <w:tab/>
        <w:t xml:space="preserve">                  </w:t>
      </w:r>
      <w:r w:rsidRPr="00607CBA">
        <w:rPr>
          <w:rFonts w:ascii="Verdana" w:hAnsi="Verdana"/>
          <w:color w:val="333333"/>
          <w:sz w:val="24"/>
        </w:rPr>
        <w:t>DA        NE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 xml:space="preserve">   d) (1) Lister je vunena tkanina koja ima vrlo lijepi sjaj pa izgleda kao da je izrađena od svile.</w:t>
      </w: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</w:p>
    <w:p w:rsidR="00E3269C" w:rsidRPr="00607CBA" w:rsidRDefault="00E3269C" w:rsidP="00E3269C">
      <w:pPr>
        <w:pStyle w:val="BodyText2"/>
        <w:rPr>
          <w:rFonts w:ascii="Verdana" w:hAnsi="Verdana"/>
          <w:color w:val="333333"/>
          <w:sz w:val="24"/>
        </w:rPr>
      </w:pP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Pr="00607CBA">
        <w:rPr>
          <w:rFonts w:ascii="Verdana" w:hAnsi="Verdana"/>
          <w:color w:val="333333"/>
          <w:sz w:val="24"/>
        </w:rPr>
        <w:tab/>
      </w:r>
      <w:r w:rsidR="002E66C1" w:rsidRPr="00607CBA">
        <w:rPr>
          <w:rFonts w:ascii="Verdana" w:hAnsi="Verdana"/>
          <w:color w:val="333333"/>
          <w:sz w:val="24"/>
        </w:rPr>
        <w:t xml:space="preserve">              </w:t>
      </w:r>
      <w:r w:rsidRPr="00607CBA">
        <w:rPr>
          <w:rFonts w:ascii="Verdana" w:hAnsi="Verdana"/>
          <w:color w:val="333333"/>
          <w:sz w:val="24"/>
        </w:rPr>
        <w:t>DA        NE</w:t>
      </w:r>
    </w:p>
    <w:p w:rsidR="00E3269C" w:rsidRPr="00DB689F" w:rsidRDefault="00E3269C" w:rsidP="00E3269C">
      <w:pPr>
        <w:pStyle w:val="BodyText2"/>
        <w:rPr>
          <w:rFonts w:ascii="Verdana" w:hAnsi="Verdana"/>
          <w:color w:val="auto"/>
          <w:sz w:val="24"/>
        </w:rPr>
      </w:pPr>
      <w:r w:rsidRPr="00DB689F">
        <w:rPr>
          <w:rFonts w:ascii="Verdana" w:hAnsi="Verdana"/>
          <w:color w:val="auto"/>
          <w:sz w:val="24"/>
        </w:rPr>
        <w:t>.</w:t>
      </w:r>
    </w:p>
    <w:p w:rsidR="00DB689F" w:rsidRPr="002451B8" w:rsidRDefault="00DB689F" w:rsidP="00DB689F">
      <w:pPr>
        <w:ind w:left="360"/>
        <w:rPr>
          <w:rFonts w:ascii="Verdana" w:hAnsi="Verdana"/>
          <w:sz w:val="24"/>
          <w:szCs w:val="24"/>
        </w:rPr>
      </w:pPr>
      <w:r w:rsidRPr="00DB689F">
        <w:rPr>
          <w:rFonts w:ascii="Verdana" w:hAnsi="Verdana"/>
          <w:sz w:val="24"/>
          <w:szCs w:val="24"/>
        </w:rPr>
        <w:t xml:space="preserve">b) </w:t>
      </w:r>
      <w:r w:rsidRPr="00DB689F">
        <w:rPr>
          <w:rFonts w:ascii="Verdana" w:hAnsi="Verdana"/>
          <w:b/>
          <w:sz w:val="24"/>
          <w:szCs w:val="24"/>
        </w:rPr>
        <w:t>Napišite Vaše mišljenje o</w:t>
      </w:r>
      <w:r>
        <w:rPr>
          <w:rFonts w:ascii="Verdana" w:hAnsi="Verdana"/>
          <w:b/>
          <w:sz w:val="24"/>
        </w:rPr>
        <w:t xml:space="preserve"> ovoj temi </w:t>
      </w:r>
      <w:r w:rsidRPr="002451B8">
        <w:rPr>
          <w:rFonts w:ascii="Verdana" w:hAnsi="Verdana"/>
          <w:sz w:val="24"/>
          <w:szCs w:val="24"/>
        </w:rPr>
        <w:t>u minimalno pet rečenica i dostavite nastavnici/ku na pregled.</w:t>
      </w:r>
    </w:p>
    <w:p w:rsidR="00DB689F" w:rsidRPr="002451B8" w:rsidRDefault="00DB689F" w:rsidP="00DB689F">
      <w:pPr>
        <w:ind w:left="360"/>
        <w:rPr>
          <w:rFonts w:ascii="Verdana" w:hAnsi="Verdana"/>
          <w:sz w:val="24"/>
          <w:szCs w:val="24"/>
        </w:rPr>
      </w:pPr>
    </w:p>
    <w:p w:rsidR="00DB689F" w:rsidRPr="002451B8" w:rsidRDefault="00DB689F" w:rsidP="00DB689F">
      <w:pPr>
        <w:ind w:left="360"/>
        <w:rPr>
          <w:rFonts w:ascii="Verdana" w:hAnsi="Verdana"/>
          <w:sz w:val="24"/>
          <w:szCs w:val="24"/>
        </w:rPr>
      </w:pPr>
      <w:r w:rsidRPr="002451B8">
        <w:rPr>
          <w:rFonts w:ascii="Verdana" w:hAnsi="Verdana"/>
          <w:sz w:val="24"/>
          <w:szCs w:val="24"/>
        </w:rPr>
        <w:t>Hvala!</w:t>
      </w:r>
    </w:p>
    <w:p w:rsidR="00E3269C" w:rsidRPr="00DB689F" w:rsidRDefault="00E3269C" w:rsidP="00E3269C">
      <w:pPr>
        <w:pStyle w:val="BodyText2"/>
        <w:rPr>
          <w:rFonts w:ascii="Verdana" w:hAnsi="Verdana"/>
          <w:color w:val="auto"/>
          <w:sz w:val="28"/>
          <w:szCs w:val="28"/>
        </w:rPr>
      </w:pPr>
    </w:p>
    <w:p w:rsidR="00E3269C" w:rsidRPr="002E66C1" w:rsidRDefault="00E3269C" w:rsidP="00E3269C">
      <w:pPr>
        <w:pStyle w:val="BodyText2"/>
        <w:rPr>
          <w:rFonts w:ascii="Verdana" w:hAnsi="Verdana"/>
          <w:color w:val="333333"/>
          <w:sz w:val="28"/>
          <w:szCs w:val="28"/>
        </w:rPr>
      </w:pPr>
    </w:p>
    <w:p w:rsidR="00E3269C" w:rsidRPr="007E4FC4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</w:p>
    <w:p w:rsidR="00E3269C" w:rsidRDefault="00E3269C" w:rsidP="00E3269C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28"/>
          <w:szCs w:val="28"/>
          <w:lang w:eastAsia="hr-HR"/>
        </w:rPr>
      </w:pPr>
    </w:p>
    <w:p w:rsidR="00E3269C" w:rsidRPr="00BA4C40" w:rsidRDefault="00E3269C" w:rsidP="00E3269C">
      <w:pPr>
        <w:rPr>
          <w:rFonts w:ascii="Verdana" w:hAnsi="Verdana"/>
          <w:sz w:val="32"/>
          <w:szCs w:val="32"/>
        </w:rPr>
      </w:pPr>
    </w:p>
    <w:p w:rsidR="00B55E3E" w:rsidRDefault="00B55E3E"/>
    <w:sectPr w:rsidR="00B55E3E" w:rsidSect="008C15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66D" w:rsidRDefault="0016666D" w:rsidP="002E66C1">
      <w:pPr>
        <w:spacing w:after="0" w:line="240" w:lineRule="auto"/>
      </w:pPr>
      <w:r>
        <w:separator/>
      </w:r>
    </w:p>
  </w:endnote>
  <w:endnote w:type="continuationSeparator" w:id="0">
    <w:p w:rsidR="0016666D" w:rsidRDefault="0016666D" w:rsidP="002E6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66D" w:rsidRDefault="0016666D" w:rsidP="002E66C1">
      <w:pPr>
        <w:spacing w:after="0" w:line="240" w:lineRule="auto"/>
      </w:pPr>
      <w:r>
        <w:separator/>
      </w:r>
    </w:p>
  </w:footnote>
  <w:footnote w:type="continuationSeparator" w:id="0">
    <w:p w:rsidR="0016666D" w:rsidRDefault="0016666D" w:rsidP="002E6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174AF"/>
    <w:multiLevelType w:val="hybridMultilevel"/>
    <w:tmpl w:val="EDF2255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0192341"/>
    <w:multiLevelType w:val="hybridMultilevel"/>
    <w:tmpl w:val="4876301A"/>
    <w:lvl w:ilvl="0" w:tplc="041A0015">
      <w:start w:val="1"/>
      <w:numFmt w:val="upperLetter"/>
      <w:lvlText w:val="%1."/>
      <w:lvlJc w:val="left"/>
      <w:pPr>
        <w:ind w:left="1534" w:hanging="360"/>
      </w:pPr>
    </w:lvl>
    <w:lvl w:ilvl="1" w:tplc="041A0019" w:tentative="1">
      <w:start w:val="1"/>
      <w:numFmt w:val="lowerLetter"/>
      <w:lvlText w:val="%2."/>
      <w:lvlJc w:val="left"/>
      <w:pPr>
        <w:ind w:left="2254" w:hanging="360"/>
      </w:pPr>
    </w:lvl>
    <w:lvl w:ilvl="2" w:tplc="041A001B" w:tentative="1">
      <w:start w:val="1"/>
      <w:numFmt w:val="lowerRoman"/>
      <w:lvlText w:val="%3."/>
      <w:lvlJc w:val="right"/>
      <w:pPr>
        <w:ind w:left="2974" w:hanging="180"/>
      </w:pPr>
    </w:lvl>
    <w:lvl w:ilvl="3" w:tplc="041A000F" w:tentative="1">
      <w:start w:val="1"/>
      <w:numFmt w:val="decimal"/>
      <w:lvlText w:val="%4."/>
      <w:lvlJc w:val="left"/>
      <w:pPr>
        <w:ind w:left="3694" w:hanging="360"/>
      </w:pPr>
    </w:lvl>
    <w:lvl w:ilvl="4" w:tplc="041A0019" w:tentative="1">
      <w:start w:val="1"/>
      <w:numFmt w:val="lowerLetter"/>
      <w:lvlText w:val="%5."/>
      <w:lvlJc w:val="left"/>
      <w:pPr>
        <w:ind w:left="4414" w:hanging="360"/>
      </w:pPr>
    </w:lvl>
    <w:lvl w:ilvl="5" w:tplc="041A001B" w:tentative="1">
      <w:start w:val="1"/>
      <w:numFmt w:val="lowerRoman"/>
      <w:lvlText w:val="%6."/>
      <w:lvlJc w:val="right"/>
      <w:pPr>
        <w:ind w:left="5134" w:hanging="180"/>
      </w:pPr>
    </w:lvl>
    <w:lvl w:ilvl="6" w:tplc="041A000F" w:tentative="1">
      <w:start w:val="1"/>
      <w:numFmt w:val="decimal"/>
      <w:lvlText w:val="%7."/>
      <w:lvlJc w:val="left"/>
      <w:pPr>
        <w:ind w:left="5854" w:hanging="360"/>
      </w:pPr>
    </w:lvl>
    <w:lvl w:ilvl="7" w:tplc="041A0019" w:tentative="1">
      <w:start w:val="1"/>
      <w:numFmt w:val="lowerLetter"/>
      <w:lvlText w:val="%8."/>
      <w:lvlJc w:val="left"/>
      <w:pPr>
        <w:ind w:left="6574" w:hanging="360"/>
      </w:pPr>
    </w:lvl>
    <w:lvl w:ilvl="8" w:tplc="041A001B" w:tentative="1">
      <w:start w:val="1"/>
      <w:numFmt w:val="lowerRoman"/>
      <w:lvlText w:val="%9."/>
      <w:lvlJc w:val="right"/>
      <w:pPr>
        <w:ind w:left="7294" w:hanging="180"/>
      </w:pPr>
    </w:lvl>
  </w:abstractNum>
  <w:abstractNum w:abstractNumId="2" w15:restartNumberingAfterBreak="0">
    <w:nsid w:val="7AA55CA2"/>
    <w:multiLevelType w:val="hybridMultilevel"/>
    <w:tmpl w:val="ED9E8506"/>
    <w:lvl w:ilvl="0" w:tplc="041A000B">
      <w:start w:val="1"/>
      <w:numFmt w:val="bullet"/>
      <w:lvlText w:val=""/>
      <w:lvlJc w:val="left"/>
      <w:pPr>
        <w:ind w:left="814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69C"/>
    <w:rsid w:val="0016666D"/>
    <w:rsid w:val="00204CD5"/>
    <w:rsid w:val="002E66C1"/>
    <w:rsid w:val="00607CBA"/>
    <w:rsid w:val="0071738D"/>
    <w:rsid w:val="00B55E3E"/>
    <w:rsid w:val="00D65F89"/>
    <w:rsid w:val="00DB689F"/>
    <w:rsid w:val="00E3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E25DC-97A9-4B5F-A2CB-C05EF84DD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69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269C"/>
    <w:pPr>
      <w:ind w:left="720"/>
      <w:contextualSpacing/>
    </w:pPr>
  </w:style>
  <w:style w:type="table" w:styleId="TableGrid">
    <w:name w:val="Table Grid"/>
    <w:basedOn w:val="TableNormal"/>
    <w:rsid w:val="00E326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E3269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odyTextChar">
    <w:name w:val="Body Text Char"/>
    <w:basedOn w:val="DefaultParagraphFont"/>
    <w:link w:val="BodyText"/>
    <w:rsid w:val="00E3269C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odyText2">
    <w:name w:val="Body Text 2"/>
    <w:basedOn w:val="Normal"/>
    <w:link w:val="BodyText2Char"/>
    <w:rsid w:val="00E3269C"/>
    <w:pPr>
      <w:spacing w:after="0" w:line="240" w:lineRule="auto"/>
    </w:pPr>
    <w:rPr>
      <w:rFonts w:ascii="Times New Roman" w:eastAsia="Times New Roman" w:hAnsi="Times New Roman" w:cs="Times New Roman"/>
      <w:color w:val="FF0000"/>
      <w:sz w:val="32"/>
      <w:szCs w:val="24"/>
      <w:lang w:eastAsia="hr-HR"/>
    </w:rPr>
  </w:style>
  <w:style w:type="character" w:customStyle="1" w:styleId="BodyText2Char">
    <w:name w:val="Body Text 2 Char"/>
    <w:basedOn w:val="DefaultParagraphFont"/>
    <w:link w:val="BodyText2"/>
    <w:rsid w:val="00E3269C"/>
    <w:rPr>
      <w:rFonts w:ascii="Times New Roman" w:eastAsia="Times New Roman" w:hAnsi="Times New Roman" w:cs="Times New Roman"/>
      <w:color w:val="FF0000"/>
      <w:sz w:val="32"/>
      <w:szCs w:val="24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204CD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6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66C1"/>
  </w:style>
  <w:style w:type="paragraph" w:styleId="Footer">
    <w:name w:val="footer"/>
    <w:basedOn w:val="Normal"/>
    <w:link w:val="FooterChar"/>
    <w:uiPriority w:val="99"/>
    <w:unhideWhenUsed/>
    <w:rsid w:val="002E66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66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pgpKwiMTd4" TargetMode="External"/><Relationship Id="rId13" Type="http://schemas.openxmlformats.org/officeDocument/2006/relationships/image" Target="media/image4.jpeg"/><Relationship Id="rId18" Type="http://schemas.openxmlformats.org/officeDocument/2006/relationships/package" Target="embeddings/Microsoft_Word_Document.docx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zDnS-rv7OOw" TargetMode="External"/><Relationship Id="rId12" Type="http://schemas.openxmlformats.org/officeDocument/2006/relationships/hyperlink" Target="http://www.enciklopedija.hr/natuknica.aspx?ID=61536" TargetMode="External"/><Relationship Id="rId17" Type="http://schemas.openxmlformats.org/officeDocument/2006/relationships/image" Target="media/image8.emf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1881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Goranka Nikiforov</dc:creator>
  <cp:keywords/>
  <dc:description/>
  <cp:lastModifiedBy>Danijela Pustahija Musulin</cp:lastModifiedBy>
  <cp:revision>2</cp:revision>
  <dcterms:created xsi:type="dcterms:W3CDTF">2020-03-15T18:09:00Z</dcterms:created>
  <dcterms:modified xsi:type="dcterms:W3CDTF">2020-03-15T18:09:00Z</dcterms:modified>
</cp:coreProperties>
</file>