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66" w:rsidRDefault="00F82966">
      <w:pPr>
        <w:rPr>
          <w:rFonts w:ascii="Times New Roman" w:hAnsi="Times New Roman" w:cs="Times New Roman"/>
          <w:b/>
          <w:sz w:val="32"/>
          <w:szCs w:val="32"/>
        </w:rPr>
      </w:pPr>
    </w:p>
    <w:p w:rsidR="00F82966" w:rsidRDefault="00F82966">
      <w:pPr>
        <w:rPr>
          <w:rFonts w:ascii="Times New Roman" w:hAnsi="Times New Roman" w:cs="Times New Roman"/>
          <w:b/>
          <w:sz w:val="32"/>
          <w:szCs w:val="32"/>
        </w:rPr>
      </w:pPr>
    </w:p>
    <w:p w:rsidR="00F82966" w:rsidRDefault="00F82966">
      <w:pPr>
        <w:rPr>
          <w:rFonts w:ascii="Times New Roman" w:hAnsi="Times New Roman" w:cs="Times New Roman"/>
          <w:b/>
          <w:sz w:val="32"/>
          <w:szCs w:val="32"/>
        </w:rPr>
      </w:pPr>
    </w:p>
    <w:p w:rsidR="00F82966" w:rsidRDefault="00F82966">
      <w:pPr>
        <w:rPr>
          <w:rFonts w:ascii="Times New Roman" w:hAnsi="Times New Roman" w:cs="Times New Roman"/>
          <w:b/>
          <w:sz w:val="32"/>
          <w:szCs w:val="32"/>
        </w:rPr>
      </w:pPr>
    </w:p>
    <w:p w:rsidR="002B1061" w:rsidRDefault="002B1061" w:rsidP="00F82966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2B1061" w:rsidRDefault="002B1061" w:rsidP="00F82966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BB66F3" w:rsidRPr="002B1061" w:rsidRDefault="007C03C8" w:rsidP="00F82966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>
        <w:rPr>
          <w:rFonts w:ascii="Arial" w:hAnsi="Arial" w:cs="Arial"/>
          <w:b/>
          <w:color w:val="002060"/>
          <w:sz w:val="44"/>
          <w:szCs w:val="44"/>
        </w:rPr>
        <w:t>ISTRAŽIVAČKI RAD</w:t>
      </w:r>
    </w:p>
    <w:p w:rsidR="00CC1D1D" w:rsidRPr="002B1061" w:rsidRDefault="00CC1D1D" w:rsidP="002B1061">
      <w:pPr>
        <w:pStyle w:val="Odlomakpopisa"/>
        <w:ind w:left="1080"/>
        <w:rPr>
          <w:rFonts w:ascii="Arial" w:hAnsi="Arial" w:cs="Arial"/>
          <w:b/>
          <w:color w:val="002060"/>
          <w:sz w:val="44"/>
          <w:szCs w:val="44"/>
        </w:rPr>
      </w:pPr>
      <w:r w:rsidRPr="002B1061">
        <w:rPr>
          <w:rFonts w:ascii="Arial" w:hAnsi="Arial" w:cs="Arial"/>
          <w:b/>
          <w:color w:val="002060"/>
          <w:sz w:val="44"/>
          <w:szCs w:val="44"/>
        </w:rPr>
        <w:t>OBILJEŽJA TURIZMA U REPUBLICI HRVATSKOJ U VRIJEME COVID-19</w:t>
      </w:r>
    </w:p>
    <w:p w:rsidR="00CC1D1D" w:rsidRPr="002B1061" w:rsidRDefault="00CC1D1D" w:rsidP="00F82966">
      <w:pPr>
        <w:pStyle w:val="Odlomakpopisa"/>
        <w:ind w:left="1080"/>
        <w:jc w:val="center"/>
        <w:rPr>
          <w:rFonts w:ascii="Arial" w:hAnsi="Arial" w:cs="Arial"/>
          <w:b/>
          <w:color w:val="002060"/>
          <w:sz w:val="44"/>
          <w:szCs w:val="44"/>
        </w:rPr>
      </w:pPr>
    </w:p>
    <w:p w:rsidR="00F82966" w:rsidRPr="002B1061" w:rsidRDefault="00F82966" w:rsidP="00CC1D1D">
      <w:pPr>
        <w:spacing w:after="0"/>
        <w:rPr>
          <w:rFonts w:ascii="Arial" w:hAnsi="Arial" w:cs="Arial"/>
          <w:b/>
          <w:sz w:val="32"/>
          <w:szCs w:val="32"/>
        </w:rPr>
      </w:pPr>
    </w:p>
    <w:p w:rsidR="00F82966" w:rsidRDefault="00F82966" w:rsidP="00CC1D1D">
      <w:pPr>
        <w:spacing w:after="0"/>
        <w:rPr>
          <w:rFonts w:ascii="Arial" w:hAnsi="Arial" w:cs="Arial"/>
          <w:b/>
          <w:sz w:val="32"/>
          <w:szCs w:val="32"/>
        </w:rPr>
      </w:pPr>
    </w:p>
    <w:p w:rsidR="007B3B1C" w:rsidRPr="002B1061" w:rsidRDefault="007B3B1C" w:rsidP="00CC1D1D">
      <w:pPr>
        <w:spacing w:after="0"/>
        <w:rPr>
          <w:rFonts w:ascii="Arial" w:hAnsi="Arial" w:cs="Arial"/>
          <w:b/>
          <w:sz w:val="32"/>
          <w:szCs w:val="32"/>
        </w:rPr>
      </w:pPr>
    </w:p>
    <w:p w:rsidR="00F82966" w:rsidRPr="007B3B1C" w:rsidRDefault="00CC1D1D" w:rsidP="00CC1D1D">
      <w:pPr>
        <w:spacing w:after="0"/>
        <w:rPr>
          <w:rFonts w:ascii="Arial" w:hAnsi="Arial" w:cs="Arial"/>
          <w:sz w:val="24"/>
          <w:szCs w:val="24"/>
        </w:rPr>
      </w:pPr>
      <w:r w:rsidRPr="007B3B1C">
        <w:rPr>
          <w:rFonts w:ascii="Arial" w:hAnsi="Arial" w:cs="Arial"/>
          <w:sz w:val="24"/>
          <w:szCs w:val="24"/>
        </w:rPr>
        <w:t>Izborni predmet: Uvod u poslovno upravljanje</w:t>
      </w:r>
    </w:p>
    <w:p w:rsidR="00CC1D1D" w:rsidRPr="007B3B1C" w:rsidRDefault="00CC1D1D" w:rsidP="00CC1D1D">
      <w:pPr>
        <w:spacing w:after="0"/>
        <w:rPr>
          <w:rFonts w:ascii="Arial" w:hAnsi="Arial" w:cs="Arial"/>
          <w:sz w:val="24"/>
          <w:szCs w:val="24"/>
        </w:rPr>
      </w:pPr>
      <w:r w:rsidRPr="007B3B1C">
        <w:rPr>
          <w:rFonts w:ascii="Arial" w:hAnsi="Arial" w:cs="Arial"/>
          <w:sz w:val="24"/>
          <w:szCs w:val="24"/>
        </w:rPr>
        <w:t>Zanimanje: ekonomist</w:t>
      </w:r>
    </w:p>
    <w:p w:rsidR="00CC1D1D" w:rsidRDefault="00CC1D1D" w:rsidP="00CC1D1D">
      <w:pPr>
        <w:spacing w:after="0"/>
        <w:rPr>
          <w:rFonts w:ascii="Arial" w:hAnsi="Arial" w:cs="Arial"/>
          <w:sz w:val="24"/>
          <w:szCs w:val="24"/>
        </w:rPr>
      </w:pPr>
      <w:r w:rsidRPr="007B3B1C">
        <w:rPr>
          <w:rFonts w:ascii="Arial" w:hAnsi="Arial" w:cs="Arial"/>
          <w:sz w:val="24"/>
          <w:szCs w:val="24"/>
        </w:rPr>
        <w:t xml:space="preserve">Razred: 2. </w:t>
      </w:r>
    </w:p>
    <w:p w:rsidR="006B0354" w:rsidRPr="007B3B1C" w:rsidRDefault="006B0354" w:rsidP="00CC1D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Nastavna tema: Menadžment u turizmu</w:t>
      </w:r>
    </w:p>
    <w:p w:rsidR="00CC1D1D" w:rsidRPr="007B3B1C" w:rsidRDefault="00CC1D1D" w:rsidP="00CC1D1D">
      <w:pPr>
        <w:spacing w:after="0"/>
        <w:rPr>
          <w:rFonts w:ascii="Arial" w:hAnsi="Arial" w:cs="Arial"/>
          <w:sz w:val="24"/>
          <w:szCs w:val="24"/>
        </w:rPr>
      </w:pPr>
      <w:r w:rsidRPr="007B3B1C">
        <w:rPr>
          <w:rFonts w:ascii="Arial" w:hAnsi="Arial" w:cs="Arial"/>
          <w:sz w:val="24"/>
          <w:szCs w:val="24"/>
        </w:rPr>
        <w:t xml:space="preserve">Zdenka </w:t>
      </w:r>
      <w:proofErr w:type="spellStart"/>
      <w:r w:rsidRPr="007B3B1C">
        <w:rPr>
          <w:rFonts w:ascii="Arial" w:hAnsi="Arial" w:cs="Arial"/>
          <w:sz w:val="24"/>
          <w:szCs w:val="24"/>
        </w:rPr>
        <w:t>Marton</w:t>
      </w:r>
      <w:proofErr w:type="spellEnd"/>
      <w:r w:rsidRPr="007B3B1C">
        <w:rPr>
          <w:rFonts w:ascii="Arial" w:hAnsi="Arial" w:cs="Arial"/>
          <w:sz w:val="24"/>
          <w:szCs w:val="24"/>
        </w:rPr>
        <w:t>, prof. savjetnik</w:t>
      </w:r>
    </w:p>
    <w:p w:rsidR="00CC1D1D" w:rsidRPr="007B3B1C" w:rsidRDefault="00CC1D1D" w:rsidP="00CC1D1D">
      <w:pPr>
        <w:spacing w:after="0"/>
        <w:rPr>
          <w:rFonts w:ascii="Arial" w:hAnsi="Arial" w:cs="Arial"/>
          <w:sz w:val="24"/>
          <w:szCs w:val="24"/>
        </w:rPr>
      </w:pPr>
      <w:r w:rsidRPr="007B3B1C">
        <w:rPr>
          <w:rFonts w:ascii="Arial" w:hAnsi="Arial" w:cs="Arial"/>
          <w:sz w:val="24"/>
          <w:szCs w:val="24"/>
        </w:rPr>
        <w:t>Srednja škola Novska</w:t>
      </w:r>
    </w:p>
    <w:p w:rsidR="00CC1D1D" w:rsidRPr="007B3B1C" w:rsidRDefault="00CC1D1D" w:rsidP="00CC1D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1D1D" w:rsidRPr="007B3B1C" w:rsidRDefault="00CC1D1D" w:rsidP="00CC1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1D1D" w:rsidRPr="007B3B1C" w:rsidRDefault="00287463" w:rsidP="00CC1D1D">
      <w:pPr>
        <w:spacing w:after="0"/>
        <w:rPr>
          <w:rFonts w:ascii="Arial" w:hAnsi="Arial" w:cs="Arial"/>
          <w:b/>
          <w:sz w:val="24"/>
          <w:szCs w:val="24"/>
        </w:rPr>
      </w:pPr>
      <w:r w:rsidRPr="007B3B1C">
        <w:rPr>
          <w:rFonts w:ascii="Arial" w:hAnsi="Arial" w:cs="Arial"/>
          <w:b/>
          <w:sz w:val="24"/>
          <w:szCs w:val="24"/>
        </w:rPr>
        <w:t>Ishodi:</w:t>
      </w:r>
    </w:p>
    <w:p w:rsidR="00287463" w:rsidRPr="007B3B1C" w:rsidRDefault="00287463" w:rsidP="00287463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7B3B1C">
        <w:rPr>
          <w:rFonts w:ascii="Arial" w:hAnsi="Arial" w:cs="Arial"/>
          <w:sz w:val="24"/>
          <w:szCs w:val="24"/>
        </w:rPr>
        <w:t>objasniti osnovna obilježja  turizma u Republici Hrvatskoj</w:t>
      </w:r>
    </w:p>
    <w:p w:rsidR="00287463" w:rsidRPr="007B3B1C" w:rsidRDefault="00287463" w:rsidP="00287463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7B3B1C">
        <w:rPr>
          <w:rFonts w:ascii="Arial" w:hAnsi="Arial" w:cs="Arial"/>
          <w:sz w:val="24"/>
          <w:szCs w:val="24"/>
        </w:rPr>
        <w:t>istražiti pružanje turističkih usluga u uvjetima COVID-19</w:t>
      </w:r>
    </w:p>
    <w:p w:rsidR="00287463" w:rsidRPr="007B3B1C" w:rsidRDefault="00287463" w:rsidP="00287463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7B3B1C">
        <w:rPr>
          <w:rFonts w:ascii="Arial" w:hAnsi="Arial" w:cs="Arial"/>
          <w:sz w:val="24"/>
          <w:szCs w:val="24"/>
        </w:rPr>
        <w:t>usporediti statističke podatke ostvarenih prihoda od turizma 2019. godine  s planiranim prihodima u uvjetima COVID-19</w:t>
      </w:r>
    </w:p>
    <w:p w:rsidR="007B3B1C" w:rsidRPr="007B3B1C" w:rsidRDefault="007B3B1C" w:rsidP="00287463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7B3B1C">
        <w:rPr>
          <w:rFonts w:ascii="Arial" w:hAnsi="Arial" w:cs="Arial"/>
          <w:sz w:val="24"/>
          <w:szCs w:val="24"/>
        </w:rPr>
        <w:t>analizirati mje</w:t>
      </w:r>
      <w:r>
        <w:rPr>
          <w:rFonts w:ascii="Arial" w:hAnsi="Arial" w:cs="Arial"/>
          <w:sz w:val="24"/>
          <w:szCs w:val="24"/>
        </w:rPr>
        <w:t>re osiguranja likvidnosti poduzetnika u sektoru turizma</w:t>
      </w:r>
      <w:r w:rsidR="006B0354">
        <w:rPr>
          <w:rFonts w:ascii="Arial" w:hAnsi="Arial" w:cs="Arial"/>
          <w:sz w:val="24"/>
          <w:szCs w:val="24"/>
        </w:rPr>
        <w:t xml:space="preserve"> </w:t>
      </w:r>
    </w:p>
    <w:p w:rsidR="00CC1D1D" w:rsidRPr="00287463" w:rsidRDefault="00CC1D1D" w:rsidP="00CC1D1D">
      <w:pPr>
        <w:rPr>
          <w:rFonts w:ascii="Arial" w:hAnsi="Arial" w:cs="Arial"/>
          <w:sz w:val="28"/>
          <w:szCs w:val="28"/>
        </w:rPr>
      </w:pPr>
    </w:p>
    <w:p w:rsidR="002B1061" w:rsidRDefault="002B1061" w:rsidP="002B106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3B1C" w:rsidRDefault="007B3B1C" w:rsidP="002B106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1061" w:rsidRPr="007B3B1C" w:rsidRDefault="002B1061" w:rsidP="002B106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B3B1C">
        <w:rPr>
          <w:rFonts w:ascii="Arial" w:hAnsi="Arial" w:cs="Arial"/>
          <w:b/>
          <w:sz w:val="24"/>
          <w:szCs w:val="24"/>
        </w:rPr>
        <w:t>Poštovani učenici,</w:t>
      </w:r>
    </w:p>
    <w:p w:rsidR="002B1061" w:rsidRPr="002B1061" w:rsidRDefault="007C03C8" w:rsidP="002B106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 vama je nacrt istraživačkog rada</w:t>
      </w:r>
      <w:r w:rsidR="002B1061" w:rsidRPr="002B1061">
        <w:rPr>
          <w:rFonts w:ascii="Arial" w:hAnsi="Arial" w:cs="Arial"/>
          <w:sz w:val="24"/>
          <w:szCs w:val="24"/>
        </w:rPr>
        <w:t xml:space="preserve"> čija je tema danas vrlo </w:t>
      </w:r>
      <w:r w:rsidR="001B71A1">
        <w:rPr>
          <w:rFonts w:ascii="Arial" w:hAnsi="Arial" w:cs="Arial"/>
          <w:sz w:val="24"/>
          <w:szCs w:val="24"/>
        </w:rPr>
        <w:t>aktualna</w:t>
      </w:r>
      <w:r w:rsidR="002B1061" w:rsidRPr="002B1061">
        <w:rPr>
          <w:rFonts w:ascii="Arial" w:hAnsi="Arial" w:cs="Arial"/>
          <w:sz w:val="24"/>
          <w:szCs w:val="24"/>
        </w:rPr>
        <w:t xml:space="preserve">. Već vam je poznata činjenica da je utjecaj </w:t>
      </w:r>
      <w:proofErr w:type="spellStart"/>
      <w:r w:rsidR="00636EA6">
        <w:rPr>
          <w:rFonts w:ascii="Arial" w:hAnsi="Arial" w:cs="Arial"/>
          <w:sz w:val="24"/>
          <w:szCs w:val="24"/>
        </w:rPr>
        <w:t>korona</w:t>
      </w:r>
      <w:r>
        <w:rPr>
          <w:rFonts w:ascii="Arial" w:hAnsi="Arial" w:cs="Arial"/>
          <w:sz w:val="24"/>
          <w:szCs w:val="24"/>
        </w:rPr>
        <w:t>virusa</w:t>
      </w:r>
      <w:proofErr w:type="spellEnd"/>
      <w:r>
        <w:rPr>
          <w:rFonts w:ascii="Arial" w:hAnsi="Arial" w:cs="Arial"/>
          <w:sz w:val="24"/>
          <w:szCs w:val="24"/>
        </w:rPr>
        <w:t xml:space="preserve"> u velikoj mjeri</w:t>
      </w:r>
      <w:r w:rsidR="002B1061" w:rsidRPr="002B1061">
        <w:rPr>
          <w:rFonts w:ascii="Arial" w:hAnsi="Arial" w:cs="Arial"/>
          <w:sz w:val="24"/>
          <w:szCs w:val="24"/>
        </w:rPr>
        <w:t xml:space="preserve"> narušio gospodarske aktivnosti ne samo u našoj državi, već u cijelom svijetu. </w:t>
      </w:r>
    </w:p>
    <w:p w:rsidR="002B1061" w:rsidRDefault="007C03C8" w:rsidP="002B106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Istraživački rad</w:t>
      </w:r>
      <w:r w:rsidR="002B1061" w:rsidRPr="002B1061">
        <w:rPr>
          <w:rFonts w:ascii="Arial" w:hAnsi="Arial" w:cs="Arial"/>
          <w:sz w:val="24"/>
          <w:szCs w:val="24"/>
        </w:rPr>
        <w:t xml:space="preserve"> je vezan uz nastavnu cjelinu </w:t>
      </w:r>
      <w:r w:rsidR="002B1061" w:rsidRPr="007C03C8">
        <w:rPr>
          <w:rFonts w:ascii="Arial" w:hAnsi="Arial" w:cs="Arial"/>
          <w:i/>
          <w:sz w:val="24"/>
          <w:szCs w:val="24"/>
        </w:rPr>
        <w:t xml:space="preserve">Posebna područja primjene menadžmenta </w:t>
      </w:r>
      <w:r w:rsidR="002B1061" w:rsidRPr="002B1061">
        <w:rPr>
          <w:rFonts w:ascii="Arial" w:hAnsi="Arial" w:cs="Arial"/>
          <w:sz w:val="24"/>
          <w:szCs w:val="24"/>
        </w:rPr>
        <w:t xml:space="preserve">i nastavnu temu </w:t>
      </w:r>
      <w:r w:rsidR="002B1061" w:rsidRPr="007C03C8">
        <w:rPr>
          <w:rFonts w:ascii="Arial" w:hAnsi="Arial" w:cs="Arial"/>
          <w:i/>
          <w:sz w:val="24"/>
          <w:szCs w:val="24"/>
        </w:rPr>
        <w:t>Menadžment u turizmu</w:t>
      </w:r>
      <w:r w:rsidR="002B1061" w:rsidRPr="002B1061">
        <w:rPr>
          <w:rFonts w:ascii="Arial" w:hAnsi="Arial" w:cs="Arial"/>
          <w:sz w:val="24"/>
          <w:szCs w:val="24"/>
        </w:rPr>
        <w:t>. Za uspješ</w:t>
      </w:r>
      <w:r>
        <w:rPr>
          <w:rFonts w:ascii="Arial" w:hAnsi="Arial" w:cs="Arial"/>
          <w:sz w:val="24"/>
          <w:szCs w:val="24"/>
        </w:rPr>
        <w:t>no rješavanje istraživačkog rada</w:t>
      </w:r>
      <w:r w:rsidR="002B1061" w:rsidRPr="002B1061">
        <w:rPr>
          <w:rFonts w:ascii="Arial" w:hAnsi="Arial" w:cs="Arial"/>
          <w:sz w:val="24"/>
          <w:szCs w:val="24"/>
        </w:rPr>
        <w:t xml:space="preserve"> potrebno je koristiti udžbenik, stručnu lite</w:t>
      </w:r>
      <w:r w:rsidR="00A70818">
        <w:rPr>
          <w:rFonts w:ascii="Arial" w:hAnsi="Arial" w:cs="Arial"/>
          <w:sz w:val="24"/>
          <w:szCs w:val="24"/>
        </w:rPr>
        <w:t>raturu</w:t>
      </w:r>
      <w:r w:rsidR="001F0F07">
        <w:rPr>
          <w:rFonts w:ascii="Arial" w:hAnsi="Arial" w:cs="Arial"/>
          <w:sz w:val="24"/>
          <w:szCs w:val="24"/>
        </w:rPr>
        <w:t>, medijske natpise</w:t>
      </w:r>
      <w:r w:rsidR="00A70818">
        <w:rPr>
          <w:rFonts w:ascii="Arial" w:hAnsi="Arial" w:cs="Arial"/>
          <w:sz w:val="24"/>
          <w:szCs w:val="24"/>
        </w:rPr>
        <w:t xml:space="preserve"> i pretraživati stranice I</w:t>
      </w:r>
      <w:r w:rsidR="002B1061" w:rsidRPr="002B1061">
        <w:rPr>
          <w:rFonts w:ascii="Arial" w:hAnsi="Arial" w:cs="Arial"/>
          <w:sz w:val="24"/>
          <w:szCs w:val="24"/>
        </w:rPr>
        <w:t>nterneta.</w:t>
      </w:r>
      <w:r w:rsidR="00713E8A">
        <w:rPr>
          <w:rFonts w:ascii="Arial" w:hAnsi="Arial" w:cs="Arial"/>
          <w:sz w:val="24"/>
          <w:szCs w:val="24"/>
        </w:rPr>
        <w:t xml:space="preserve"> Kako bi uspješno pratili izradbu koristite rubriku za vrednovanje u prilogu.</w:t>
      </w:r>
    </w:p>
    <w:p w:rsidR="002B1061" w:rsidRPr="001C686B" w:rsidRDefault="001F0F07" w:rsidP="002B1061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Tijek istraživanja</w:t>
      </w:r>
      <w:r w:rsidR="00713E8A" w:rsidRPr="001C686B">
        <w:rPr>
          <w:rFonts w:ascii="Arial" w:hAnsi="Arial" w:cs="Arial"/>
          <w:b/>
          <w:sz w:val="24"/>
          <w:szCs w:val="24"/>
        </w:rPr>
        <w:t>:</w:t>
      </w:r>
    </w:p>
    <w:p w:rsidR="001C686B" w:rsidRDefault="00713E8A" w:rsidP="002B1061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C686B">
        <w:rPr>
          <w:rFonts w:ascii="Arial" w:hAnsi="Arial" w:cs="Arial"/>
          <w:b/>
          <w:sz w:val="24"/>
          <w:szCs w:val="24"/>
        </w:rPr>
        <w:t xml:space="preserve">1. </w:t>
      </w:r>
      <w:r w:rsidR="001C686B">
        <w:rPr>
          <w:rFonts w:ascii="Arial" w:hAnsi="Arial" w:cs="Arial"/>
          <w:b/>
          <w:sz w:val="24"/>
          <w:szCs w:val="24"/>
        </w:rPr>
        <w:t>Menadžment u turizmu</w:t>
      </w:r>
    </w:p>
    <w:p w:rsidR="00713E8A" w:rsidRDefault="001C686B" w:rsidP="001F0F0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713E8A" w:rsidRPr="001C686B">
        <w:rPr>
          <w:rFonts w:ascii="Arial" w:hAnsi="Arial" w:cs="Arial"/>
          <w:sz w:val="24"/>
          <w:szCs w:val="24"/>
        </w:rPr>
        <w:t>Osnovna obilježja turističke industrije u Republici Hrvatskoj</w:t>
      </w:r>
    </w:p>
    <w:p w:rsidR="001C686B" w:rsidRDefault="001F0F07" w:rsidP="001F0F0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A581D">
        <w:rPr>
          <w:rFonts w:ascii="Arial" w:hAnsi="Arial" w:cs="Arial"/>
          <w:sz w:val="24"/>
          <w:szCs w:val="24"/>
        </w:rPr>
        <w:t xml:space="preserve">b) </w:t>
      </w:r>
      <w:r w:rsidR="001C686B">
        <w:rPr>
          <w:rFonts w:ascii="Arial" w:hAnsi="Arial" w:cs="Arial"/>
          <w:sz w:val="24"/>
          <w:szCs w:val="24"/>
        </w:rPr>
        <w:t xml:space="preserve">Koristeći udžbenik zapišite: </w:t>
      </w:r>
    </w:p>
    <w:p w:rsidR="001C686B" w:rsidRDefault="001C686B" w:rsidP="007F7E9C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koja je uloga turizma?</w:t>
      </w:r>
    </w:p>
    <w:p w:rsidR="001C686B" w:rsidRDefault="001C686B" w:rsidP="001C686B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što utječe na razvoj turizma?</w:t>
      </w:r>
    </w:p>
    <w:p w:rsidR="001C686B" w:rsidRDefault="007F7E9C" w:rsidP="001C686B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koji su doprinos</w:t>
      </w:r>
      <w:r w:rsidR="001C686B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turizma?</w:t>
      </w:r>
    </w:p>
    <w:p w:rsidR="007F7E9C" w:rsidRPr="001C686B" w:rsidRDefault="007F7E9C" w:rsidP="001C686B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objasnite funkcije turističkog menadžmenta</w:t>
      </w:r>
    </w:p>
    <w:p w:rsidR="007F7E9C" w:rsidRPr="001C686B" w:rsidRDefault="001C686B" w:rsidP="001C686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1C686B">
        <w:rPr>
          <w:rFonts w:ascii="Arial" w:hAnsi="Arial" w:cs="Arial"/>
          <w:i/>
          <w:sz w:val="24"/>
          <w:szCs w:val="24"/>
        </w:rPr>
        <w:t>L</w:t>
      </w:r>
      <w:r w:rsidR="00713E8A" w:rsidRPr="001C686B">
        <w:rPr>
          <w:rFonts w:ascii="Arial" w:hAnsi="Arial" w:cs="Arial"/>
          <w:i/>
          <w:sz w:val="24"/>
          <w:szCs w:val="24"/>
        </w:rPr>
        <w:t>literatura</w:t>
      </w:r>
      <w:proofErr w:type="spellEnd"/>
      <w:r w:rsidR="00713E8A" w:rsidRPr="001C686B">
        <w:rPr>
          <w:rFonts w:ascii="Arial" w:hAnsi="Arial" w:cs="Arial"/>
          <w:i/>
          <w:sz w:val="24"/>
          <w:szCs w:val="24"/>
        </w:rPr>
        <w:t xml:space="preserve">: udžbenik: Uvod u poslovno upravljanje, B. </w:t>
      </w:r>
      <w:proofErr w:type="spellStart"/>
      <w:r w:rsidR="00713E8A" w:rsidRPr="001C686B">
        <w:rPr>
          <w:rFonts w:ascii="Arial" w:hAnsi="Arial" w:cs="Arial"/>
          <w:i/>
          <w:sz w:val="24"/>
          <w:szCs w:val="24"/>
        </w:rPr>
        <w:t>Dorčić</w:t>
      </w:r>
      <w:proofErr w:type="spellEnd"/>
      <w:r w:rsidR="00713E8A" w:rsidRPr="001C686B">
        <w:rPr>
          <w:rFonts w:ascii="Arial" w:hAnsi="Arial" w:cs="Arial"/>
          <w:i/>
          <w:sz w:val="24"/>
          <w:szCs w:val="24"/>
        </w:rPr>
        <w:t>-</w:t>
      </w:r>
      <w:proofErr w:type="spellStart"/>
      <w:r w:rsidR="00713E8A" w:rsidRPr="001C686B">
        <w:rPr>
          <w:rFonts w:ascii="Arial" w:hAnsi="Arial" w:cs="Arial"/>
          <w:i/>
          <w:sz w:val="24"/>
          <w:szCs w:val="24"/>
        </w:rPr>
        <w:t>Kereković</w:t>
      </w:r>
      <w:proofErr w:type="spellEnd"/>
      <w:r w:rsidR="00713E8A" w:rsidRPr="001C686B">
        <w:rPr>
          <w:rFonts w:ascii="Arial" w:hAnsi="Arial" w:cs="Arial"/>
          <w:i/>
          <w:sz w:val="24"/>
          <w:szCs w:val="24"/>
        </w:rPr>
        <w:t xml:space="preserve">, B. Vinković </w:t>
      </w:r>
      <w:proofErr w:type="spellStart"/>
      <w:r w:rsidR="00713E8A" w:rsidRPr="001C686B">
        <w:rPr>
          <w:rFonts w:ascii="Arial" w:hAnsi="Arial" w:cs="Arial"/>
          <w:i/>
          <w:sz w:val="24"/>
          <w:szCs w:val="24"/>
        </w:rPr>
        <w:t>Kukolić</w:t>
      </w:r>
      <w:proofErr w:type="spellEnd"/>
      <w:r w:rsidR="00713E8A" w:rsidRPr="001C686B">
        <w:rPr>
          <w:rFonts w:ascii="Arial" w:hAnsi="Arial" w:cs="Arial"/>
          <w:i/>
          <w:sz w:val="24"/>
          <w:szCs w:val="24"/>
        </w:rPr>
        <w:t>, Školska knjiga</w:t>
      </w:r>
      <w:r w:rsidR="00636EA6" w:rsidRPr="001C686B">
        <w:rPr>
          <w:rFonts w:ascii="Arial" w:hAnsi="Arial" w:cs="Arial"/>
          <w:i/>
          <w:sz w:val="24"/>
          <w:szCs w:val="24"/>
        </w:rPr>
        <w:t>,</w:t>
      </w:r>
      <w:r w:rsidR="00713E8A" w:rsidRPr="001C686B">
        <w:rPr>
          <w:rFonts w:ascii="Arial" w:hAnsi="Arial" w:cs="Arial"/>
          <w:i/>
          <w:sz w:val="24"/>
          <w:szCs w:val="24"/>
        </w:rPr>
        <w:t xml:space="preserve"> 2014.</w:t>
      </w:r>
    </w:p>
    <w:p w:rsidR="00713E8A" w:rsidRDefault="00713E8A" w:rsidP="001C686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13E8A">
        <w:rPr>
          <w:rFonts w:ascii="Arial" w:hAnsi="Arial" w:cs="Arial"/>
          <w:i/>
          <w:sz w:val="24"/>
          <w:szCs w:val="24"/>
        </w:rPr>
        <w:t xml:space="preserve"> </w:t>
      </w:r>
      <w:r w:rsidR="001C686B" w:rsidRPr="001C686B">
        <w:rPr>
          <w:rFonts w:ascii="Arial" w:hAnsi="Arial" w:cs="Arial"/>
          <w:b/>
          <w:sz w:val="24"/>
          <w:szCs w:val="24"/>
        </w:rPr>
        <w:t xml:space="preserve">2. Značenje sektora turizma u gospodarstvu Republike Hrvatske </w:t>
      </w:r>
    </w:p>
    <w:p w:rsidR="00A70818" w:rsidRPr="007F7E9C" w:rsidRDefault="007F7E9C" w:rsidP="004A581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E9C">
        <w:rPr>
          <w:rFonts w:ascii="Arial" w:hAnsi="Arial" w:cs="Arial"/>
          <w:sz w:val="24"/>
          <w:szCs w:val="24"/>
        </w:rPr>
        <w:t>Istražite, koristeći različite izvore podataka, značenje sektora turizma u gospodarstvu Republi</w:t>
      </w:r>
      <w:r>
        <w:rPr>
          <w:rFonts w:ascii="Arial" w:hAnsi="Arial" w:cs="Arial"/>
          <w:sz w:val="24"/>
          <w:szCs w:val="24"/>
        </w:rPr>
        <w:t>ke Hrvatske</w:t>
      </w:r>
      <w:r w:rsidR="004A581D">
        <w:rPr>
          <w:rFonts w:ascii="Arial" w:hAnsi="Arial" w:cs="Arial"/>
          <w:sz w:val="24"/>
          <w:szCs w:val="24"/>
        </w:rPr>
        <w:t xml:space="preserve"> do pojave epidemije i </w:t>
      </w:r>
      <w:r>
        <w:rPr>
          <w:rFonts w:ascii="Arial" w:hAnsi="Arial" w:cs="Arial"/>
          <w:sz w:val="24"/>
          <w:szCs w:val="24"/>
        </w:rPr>
        <w:t xml:space="preserve"> u uvjetima COVID-19.</w:t>
      </w:r>
    </w:p>
    <w:p w:rsidR="001C686B" w:rsidRDefault="00DD731D" w:rsidP="002B106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hyperlink r:id="rId9" w:history="1">
        <w:r w:rsidR="001C686B" w:rsidRPr="008908ED">
          <w:rPr>
            <w:rStyle w:val="Hiperveza"/>
            <w:rFonts w:ascii="Arial" w:hAnsi="Arial" w:cs="Arial"/>
            <w:i/>
            <w:sz w:val="24"/>
            <w:szCs w:val="24"/>
          </w:rPr>
          <w:t>https://hrturizam.hr/hrvatska-ima-najveci-udio-turizma-u-bdp-u-u-europi-cak-1801-posto/</w:t>
        </w:r>
      </w:hyperlink>
    </w:p>
    <w:p w:rsidR="001C686B" w:rsidRDefault="00DD731D" w:rsidP="002B1061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hyperlink r:id="rId10" w:history="1">
        <w:r w:rsidR="001C686B" w:rsidRPr="008908ED">
          <w:rPr>
            <w:rStyle w:val="Hiperveza"/>
            <w:rFonts w:ascii="Arial" w:hAnsi="Arial" w:cs="Arial"/>
            <w:i/>
            <w:sz w:val="24"/>
            <w:szCs w:val="24"/>
          </w:rPr>
          <w:t>https://mint.gov.hr/vijesti/veliki-udio-turizma-u-bdp-u-smanjuje-otpornost-ekonomije-na-covid-19-ebrd/21057</w:t>
        </w:r>
      </w:hyperlink>
    </w:p>
    <w:p w:rsidR="00A70818" w:rsidRDefault="00DD731D" w:rsidP="00A7081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hyperlink r:id="rId11" w:history="1">
        <w:r w:rsidR="007F7E9C" w:rsidRPr="008908ED">
          <w:rPr>
            <w:rStyle w:val="Hiperveza"/>
            <w:rFonts w:ascii="Arial" w:hAnsi="Arial" w:cs="Arial"/>
            <w:i/>
            <w:sz w:val="24"/>
            <w:szCs w:val="24"/>
          </w:rPr>
          <w:t>https://www.dzs.hr/</w:t>
        </w:r>
      </w:hyperlink>
    </w:p>
    <w:p w:rsidR="00A70818" w:rsidRDefault="00A70818" w:rsidP="002B1061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70818">
        <w:rPr>
          <w:rFonts w:ascii="Arial" w:hAnsi="Arial" w:cs="Arial"/>
          <w:b/>
          <w:sz w:val="24"/>
          <w:szCs w:val="24"/>
        </w:rPr>
        <w:t>3. Preporuke Svjetske zdravstvene organizacije  /WHO/</w:t>
      </w:r>
    </w:p>
    <w:p w:rsidR="00A70818" w:rsidRDefault="00A70818" w:rsidP="002B106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0818">
        <w:rPr>
          <w:rFonts w:ascii="Arial" w:hAnsi="Arial" w:cs="Arial"/>
          <w:sz w:val="24"/>
          <w:szCs w:val="24"/>
        </w:rPr>
        <w:t>Proučite Nacrt smjern</w:t>
      </w:r>
      <w:r w:rsidR="001F0F07">
        <w:rPr>
          <w:rFonts w:ascii="Arial" w:hAnsi="Arial" w:cs="Arial"/>
          <w:sz w:val="24"/>
          <w:szCs w:val="24"/>
        </w:rPr>
        <w:t xml:space="preserve">ica – Zaštita od COVID-19  </w:t>
      </w:r>
      <w:r w:rsidRPr="00A70818">
        <w:rPr>
          <w:rFonts w:ascii="Arial" w:hAnsi="Arial" w:cs="Arial"/>
          <w:sz w:val="24"/>
          <w:szCs w:val="24"/>
        </w:rPr>
        <w:t>virusa u hotelijerskoj industriji</w:t>
      </w:r>
      <w:r w:rsidR="00E5606F">
        <w:rPr>
          <w:rFonts w:ascii="Arial" w:hAnsi="Arial" w:cs="Arial"/>
          <w:sz w:val="24"/>
          <w:szCs w:val="24"/>
        </w:rPr>
        <w:t xml:space="preserve"> i istražite:</w:t>
      </w:r>
    </w:p>
    <w:p w:rsidR="00E5606F" w:rsidRDefault="00E5606F" w:rsidP="00E5606F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trenutni broj zaraženih osoba</w:t>
      </w:r>
    </w:p>
    <w:p w:rsidR="00E5606F" w:rsidRDefault="00E5606F" w:rsidP="00E5606F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umrlih osoba</w:t>
      </w:r>
    </w:p>
    <w:p w:rsidR="00E5606F" w:rsidRDefault="00E5606F" w:rsidP="00E5606F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države sa slučajevima oboljelih od </w:t>
      </w:r>
      <w:proofErr w:type="spellStart"/>
      <w:r>
        <w:rPr>
          <w:rFonts w:ascii="Arial" w:hAnsi="Arial" w:cs="Arial"/>
          <w:sz w:val="24"/>
          <w:szCs w:val="24"/>
        </w:rPr>
        <w:t>koronavirusa</w:t>
      </w:r>
      <w:proofErr w:type="spellEnd"/>
    </w:p>
    <w:p w:rsidR="00F433E2" w:rsidRPr="00444AC6" w:rsidRDefault="00444AC6" w:rsidP="00444AC6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otpornost ekonomije na </w:t>
      </w:r>
      <w:proofErr w:type="spellStart"/>
      <w:r>
        <w:rPr>
          <w:rFonts w:ascii="Arial" w:hAnsi="Arial" w:cs="Arial"/>
          <w:sz w:val="24"/>
          <w:szCs w:val="24"/>
        </w:rPr>
        <w:t>pandemiju</w:t>
      </w:r>
      <w:proofErr w:type="spellEnd"/>
    </w:p>
    <w:p w:rsidR="00F433E2" w:rsidRPr="00F433E2" w:rsidRDefault="00DD731D" w:rsidP="00F433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444AC6" w:rsidRPr="008908ED">
          <w:rPr>
            <w:rStyle w:val="Hiperveza"/>
            <w:rFonts w:ascii="Arial" w:hAnsi="Arial" w:cs="Arial"/>
            <w:sz w:val="24"/>
            <w:szCs w:val="24"/>
          </w:rPr>
          <w:t>https://www.who.int/emergencies/diseases/novel-coronavirus-2019</w:t>
        </w:r>
      </w:hyperlink>
    </w:p>
    <w:p w:rsidR="001B71A1" w:rsidRDefault="00DD731D" w:rsidP="00F433E2">
      <w:pPr>
        <w:spacing w:line="360" w:lineRule="auto"/>
        <w:jc w:val="both"/>
        <w:rPr>
          <w:rStyle w:val="Hiperveza"/>
          <w:rFonts w:ascii="Arial" w:hAnsi="Arial" w:cs="Arial"/>
          <w:sz w:val="24"/>
          <w:szCs w:val="24"/>
          <w:u w:val="none"/>
        </w:rPr>
      </w:pPr>
      <w:hyperlink r:id="rId13" w:history="1">
        <w:r w:rsidR="00A70818" w:rsidRPr="008908ED">
          <w:rPr>
            <w:rStyle w:val="Hiperveza"/>
            <w:rFonts w:ascii="Arial" w:hAnsi="Arial" w:cs="Arial"/>
            <w:sz w:val="24"/>
            <w:szCs w:val="24"/>
          </w:rPr>
          <w:t>https://mint.gov.hr/UserDocsImages/AAA_2020_ABC/c_dokumenti/NACRTSMJERNICA_zastita_COVID-19.pdf</w:t>
        </w:r>
      </w:hyperlink>
      <w:r w:rsidR="001D04A4">
        <w:rPr>
          <w:rStyle w:val="Hiperveza"/>
          <w:rFonts w:ascii="Arial" w:hAnsi="Arial" w:cs="Arial"/>
          <w:sz w:val="24"/>
          <w:szCs w:val="24"/>
          <w:u w:val="none"/>
        </w:rPr>
        <w:t xml:space="preserve">      </w:t>
      </w:r>
    </w:p>
    <w:p w:rsidR="001D04A4" w:rsidRDefault="001D04A4" w:rsidP="00F433E2">
      <w:pPr>
        <w:spacing w:line="360" w:lineRule="auto"/>
        <w:jc w:val="both"/>
        <w:rPr>
          <w:rStyle w:val="Hiperveza"/>
          <w:rFonts w:ascii="Arial" w:hAnsi="Arial" w:cs="Arial"/>
          <w:sz w:val="24"/>
          <w:szCs w:val="24"/>
          <w:u w:val="none"/>
        </w:rPr>
      </w:pPr>
      <w:r>
        <w:rPr>
          <w:rStyle w:val="Hiperveza"/>
          <w:rFonts w:ascii="Arial" w:hAnsi="Arial" w:cs="Arial"/>
          <w:sz w:val="24"/>
          <w:szCs w:val="24"/>
          <w:u w:val="none"/>
        </w:rPr>
        <w:t xml:space="preserve"> </w:t>
      </w:r>
    </w:p>
    <w:p w:rsidR="001D04A4" w:rsidRDefault="001D04A4" w:rsidP="00F433E2">
      <w:pPr>
        <w:spacing w:line="360" w:lineRule="auto"/>
        <w:jc w:val="both"/>
        <w:rPr>
          <w:rStyle w:val="Hiperveza"/>
          <w:rFonts w:ascii="Arial" w:hAnsi="Arial" w:cs="Arial"/>
          <w:b/>
          <w:color w:val="auto"/>
          <w:sz w:val="24"/>
          <w:szCs w:val="24"/>
          <w:u w:val="none"/>
        </w:rPr>
      </w:pPr>
      <w:r w:rsidRPr="001D04A4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         </w:t>
      </w:r>
      <w:r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1D04A4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4A581D">
        <w:rPr>
          <w:rStyle w:val="Hiperveza"/>
          <w:rFonts w:ascii="Arial" w:hAnsi="Arial" w:cs="Arial"/>
          <w:b/>
          <w:color w:val="auto"/>
          <w:sz w:val="24"/>
          <w:szCs w:val="24"/>
          <w:u w:val="none"/>
        </w:rPr>
        <w:t>4</w:t>
      </w:r>
      <w:r w:rsidRPr="001D04A4">
        <w:rPr>
          <w:rStyle w:val="Hiperveza"/>
          <w:rFonts w:ascii="Arial" w:hAnsi="Arial" w:cs="Arial"/>
          <w:b/>
          <w:color w:val="auto"/>
          <w:sz w:val="24"/>
          <w:szCs w:val="24"/>
          <w:u w:val="none"/>
        </w:rPr>
        <w:t>. Preporuke Hrvatskog zavoda za javno zdravstvo vezane uz pružanje turističkih usluga</w:t>
      </w:r>
    </w:p>
    <w:p w:rsidR="001B71A1" w:rsidRPr="001B71A1" w:rsidRDefault="001D04A4" w:rsidP="001B71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Hiperveza"/>
          <w:rFonts w:ascii="Arial" w:hAnsi="Arial" w:cs="Arial"/>
          <w:b/>
          <w:color w:val="auto"/>
          <w:sz w:val="24"/>
          <w:szCs w:val="24"/>
          <w:u w:val="none"/>
        </w:rPr>
        <w:t xml:space="preserve">          </w:t>
      </w:r>
      <w:r w:rsidRPr="001B71A1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Istražite neke od preporuka Hrvatskog zavoda za javno zdravstvo, a odnose se na</w:t>
      </w:r>
      <w:r w:rsidR="001B71A1">
        <w:rPr>
          <w:rStyle w:val="Hiperveza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Pr="001D04A4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postupke i mjere zaštite turista u hotelima, kampovima, bazenskim kupalištima</w:t>
      </w:r>
      <w:r>
        <w:rPr>
          <w:rStyle w:val="Hiperveza"/>
          <w:rFonts w:ascii="Arial" w:hAnsi="Arial" w:cs="Arial"/>
          <w:color w:val="auto"/>
          <w:sz w:val="24"/>
          <w:szCs w:val="24"/>
          <w:u w:val="none"/>
        </w:rPr>
        <w:t>, ugostiteljskim objektima</w:t>
      </w:r>
      <w:r w:rsidR="001B71A1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 i slično.</w:t>
      </w:r>
    </w:p>
    <w:p w:rsidR="001B71A1" w:rsidRPr="001B71A1" w:rsidRDefault="001B71A1" w:rsidP="001B71A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hyperlink r:id="rId14" w:history="1">
        <w:r w:rsidRPr="002F29AA">
          <w:rPr>
            <w:rStyle w:val="Hiperveza"/>
            <w:rFonts w:ascii="Arial" w:hAnsi="Arial" w:cs="Arial"/>
            <w:sz w:val="24"/>
            <w:szCs w:val="24"/>
          </w:rPr>
          <w:t>https://mint.gov.hr/aktualno/izdvojeno/informacije-o-koronavirusu-vezane-uz-turisticki-sektor/20947</w:t>
        </w:r>
      </w:hyperlink>
    </w:p>
    <w:p w:rsidR="001B71A1" w:rsidRDefault="001B71A1" w:rsidP="002B1061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D04A4" w:rsidRDefault="004A581D" w:rsidP="002B1061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D04A4" w:rsidRPr="001D04A4">
        <w:rPr>
          <w:rFonts w:ascii="Arial" w:hAnsi="Arial" w:cs="Arial"/>
          <w:b/>
          <w:sz w:val="24"/>
          <w:szCs w:val="24"/>
        </w:rPr>
        <w:t>. Mjere Ministarstva turizma</w:t>
      </w:r>
      <w:r>
        <w:rPr>
          <w:rFonts w:ascii="Arial" w:hAnsi="Arial" w:cs="Arial"/>
          <w:b/>
          <w:sz w:val="24"/>
          <w:szCs w:val="24"/>
        </w:rPr>
        <w:t xml:space="preserve"> i Hrvatske banke za obnovu i razvitak </w:t>
      </w:r>
      <w:r w:rsidR="001D04A4" w:rsidRPr="001D04A4">
        <w:rPr>
          <w:rFonts w:ascii="Arial" w:hAnsi="Arial" w:cs="Arial"/>
          <w:b/>
          <w:sz w:val="24"/>
          <w:szCs w:val="24"/>
        </w:rPr>
        <w:t xml:space="preserve"> za pomoć</w:t>
      </w:r>
      <w:r w:rsidR="001F0F07">
        <w:rPr>
          <w:rFonts w:ascii="Arial" w:hAnsi="Arial" w:cs="Arial"/>
          <w:b/>
          <w:sz w:val="24"/>
          <w:szCs w:val="24"/>
        </w:rPr>
        <w:t xml:space="preserve"> gospodarstvu uslijed </w:t>
      </w:r>
      <w:proofErr w:type="spellStart"/>
      <w:r w:rsidR="001D04A4" w:rsidRPr="001D04A4">
        <w:rPr>
          <w:rFonts w:ascii="Arial" w:hAnsi="Arial" w:cs="Arial"/>
          <w:b/>
          <w:sz w:val="24"/>
          <w:szCs w:val="24"/>
        </w:rPr>
        <w:t>koronavirusa</w:t>
      </w:r>
      <w:proofErr w:type="spellEnd"/>
    </w:p>
    <w:p w:rsidR="007B3B1C" w:rsidRPr="007B3B1C" w:rsidRDefault="007B3B1C" w:rsidP="002B106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3B1C">
        <w:rPr>
          <w:rFonts w:ascii="Arial" w:hAnsi="Arial" w:cs="Arial"/>
          <w:sz w:val="24"/>
          <w:szCs w:val="24"/>
        </w:rPr>
        <w:t>Istražite</w:t>
      </w:r>
      <w:r>
        <w:rPr>
          <w:rFonts w:ascii="Arial" w:hAnsi="Arial" w:cs="Arial"/>
          <w:sz w:val="24"/>
          <w:szCs w:val="24"/>
        </w:rPr>
        <w:t xml:space="preserve"> mjere Ministarstva turizma i Hrvatske banke za obnovu i razvitak za osiguravanje likvidnosti poduzetn</w:t>
      </w:r>
      <w:r w:rsidR="001F0F07">
        <w:rPr>
          <w:rFonts w:ascii="Arial" w:hAnsi="Arial" w:cs="Arial"/>
          <w:sz w:val="24"/>
          <w:szCs w:val="24"/>
        </w:rPr>
        <w:t>ika u sektoru turizma u okviru Mjere COVID-19.</w:t>
      </w:r>
    </w:p>
    <w:p w:rsidR="00A70818" w:rsidRDefault="001B71A1" w:rsidP="002B106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hyperlink r:id="rId15" w:history="1">
        <w:r w:rsidRPr="002F29AA">
          <w:rPr>
            <w:rStyle w:val="Hiperveza"/>
            <w:rFonts w:ascii="Arial" w:hAnsi="Arial" w:cs="Arial"/>
            <w:sz w:val="24"/>
            <w:szCs w:val="24"/>
          </w:rPr>
          <w:t>https://mint.gov.hr/vijesti/beskamatni-krediti-hbor-a-poduzetnicima-u-turistickim-djelatnostima/21092</w:t>
        </w:r>
      </w:hyperlink>
    </w:p>
    <w:p w:rsidR="001B71A1" w:rsidRPr="00A70818" w:rsidRDefault="001B71A1" w:rsidP="002B106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C686B" w:rsidRPr="007F7E9C" w:rsidRDefault="001C686B" w:rsidP="007F7E9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C686B" w:rsidRPr="00063AAF" w:rsidRDefault="00063AAF" w:rsidP="00063A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Prilog: </w:t>
      </w:r>
      <w:r w:rsidR="001F0F07" w:rsidRPr="001F0F07">
        <w:rPr>
          <w:rFonts w:ascii="Arial" w:hAnsi="Arial" w:cs="Arial"/>
          <w:sz w:val="24"/>
          <w:szCs w:val="24"/>
        </w:rPr>
        <w:t>Rubrika za vrednovanje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F0F07" w:rsidRPr="001F0F07" w:rsidTr="00616845">
        <w:tc>
          <w:tcPr>
            <w:tcW w:w="2322" w:type="dxa"/>
            <w:vMerge w:val="restart"/>
          </w:tcPr>
          <w:p w:rsidR="001F0F07" w:rsidRPr="001F0F07" w:rsidRDefault="001F0F07" w:rsidP="001F0F07">
            <w:pPr>
              <w:jc w:val="center"/>
              <w:rPr>
                <w:b/>
                <w:sz w:val="24"/>
                <w:szCs w:val="24"/>
              </w:rPr>
            </w:pPr>
            <w:r w:rsidRPr="001F0F07">
              <w:rPr>
                <w:b/>
                <w:color w:val="FF0000"/>
                <w:sz w:val="24"/>
                <w:szCs w:val="24"/>
              </w:rPr>
              <w:t>SASTAVNICE</w:t>
            </w:r>
          </w:p>
        </w:tc>
        <w:tc>
          <w:tcPr>
            <w:tcW w:w="6966" w:type="dxa"/>
            <w:gridSpan w:val="3"/>
          </w:tcPr>
          <w:p w:rsidR="001F0F07" w:rsidRPr="001F0F07" w:rsidRDefault="001F0F07" w:rsidP="001F0F07">
            <w:pPr>
              <w:jc w:val="center"/>
              <w:rPr>
                <w:b/>
                <w:sz w:val="24"/>
                <w:szCs w:val="24"/>
              </w:rPr>
            </w:pPr>
            <w:r w:rsidRPr="001F0F07">
              <w:rPr>
                <w:b/>
                <w:color w:val="FF0000"/>
                <w:sz w:val="24"/>
                <w:szCs w:val="24"/>
              </w:rPr>
              <w:t>RAZINE OSTVARENOSTI KRITERIJA</w:t>
            </w:r>
          </w:p>
        </w:tc>
      </w:tr>
      <w:tr w:rsidR="001F0F07" w:rsidRPr="001F0F07" w:rsidTr="00616845">
        <w:tc>
          <w:tcPr>
            <w:tcW w:w="2322" w:type="dxa"/>
            <w:vMerge/>
          </w:tcPr>
          <w:p w:rsidR="001F0F07" w:rsidRPr="001F0F07" w:rsidRDefault="001F0F07" w:rsidP="001F0F07"/>
        </w:tc>
        <w:tc>
          <w:tcPr>
            <w:tcW w:w="2322" w:type="dxa"/>
          </w:tcPr>
          <w:p w:rsidR="001F0F07" w:rsidRPr="001F0F07" w:rsidRDefault="001F0F07" w:rsidP="001F0F07">
            <w:pPr>
              <w:jc w:val="center"/>
            </w:pPr>
            <w:r w:rsidRPr="001F0F07">
              <w:t>3 boda</w:t>
            </w:r>
          </w:p>
        </w:tc>
        <w:tc>
          <w:tcPr>
            <w:tcW w:w="2322" w:type="dxa"/>
          </w:tcPr>
          <w:p w:rsidR="001F0F07" w:rsidRPr="001F0F07" w:rsidRDefault="001F0F07" w:rsidP="001F0F07">
            <w:pPr>
              <w:jc w:val="center"/>
            </w:pPr>
            <w:r w:rsidRPr="001F0F07">
              <w:t>2 boda</w:t>
            </w:r>
          </w:p>
        </w:tc>
        <w:tc>
          <w:tcPr>
            <w:tcW w:w="2322" w:type="dxa"/>
          </w:tcPr>
          <w:p w:rsidR="001F0F07" w:rsidRPr="001F0F07" w:rsidRDefault="001F0F07" w:rsidP="001F0F07">
            <w:pPr>
              <w:jc w:val="center"/>
            </w:pPr>
            <w:r w:rsidRPr="001F0F07">
              <w:t>1 bod</w:t>
            </w:r>
          </w:p>
        </w:tc>
      </w:tr>
      <w:tr w:rsidR="001F0F07" w:rsidRPr="001F0F07" w:rsidTr="00616845">
        <w:tc>
          <w:tcPr>
            <w:tcW w:w="2322" w:type="dxa"/>
          </w:tcPr>
          <w:p w:rsidR="001F0F07" w:rsidRPr="001F0F07" w:rsidRDefault="001F0F07" w:rsidP="001F0F07">
            <w:pPr>
              <w:rPr>
                <w:b/>
              </w:rPr>
            </w:pPr>
            <w:r w:rsidRPr="001F0F07">
              <w:rPr>
                <w:b/>
              </w:rPr>
              <w:t>Analiza teme i povezanost s primjerima iz života</w:t>
            </w:r>
          </w:p>
        </w:tc>
        <w:tc>
          <w:tcPr>
            <w:tcW w:w="2322" w:type="dxa"/>
          </w:tcPr>
          <w:p w:rsidR="001F0F07" w:rsidRPr="001F0F07" w:rsidRDefault="001F0F07" w:rsidP="001F0F07">
            <w:r w:rsidRPr="001F0F07">
              <w:t>Tema istraživanja u potpunosti obrađena, primjeri dani iz stvarnoga života i na osnovu vjerodostojnih podataka</w:t>
            </w:r>
          </w:p>
        </w:tc>
        <w:tc>
          <w:tcPr>
            <w:tcW w:w="2322" w:type="dxa"/>
          </w:tcPr>
          <w:p w:rsidR="001F0F07" w:rsidRPr="001F0F07" w:rsidRDefault="001F0F07" w:rsidP="001F0F07">
            <w:r w:rsidRPr="001F0F07">
              <w:t>Tema istraživanja obrađena uz djelomične primjere iz stvarnog života</w:t>
            </w:r>
          </w:p>
        </w:tc>
        <w:tc>
          <w:tcPr>
            <w:tcW w:w="2322" w:type="dxa"/>
          </w:tcPr>
          <w:p w:rsidR="001F0F07" w:rsidRPr="001F0F07" w:rsidRDefault="001F0F07" w:rsidP="001F0F07">
            <w:r w:rsidRPr="001F0F07">
              <w:t>Zadatak djelomično odrađen, tema nedovoljno istražena, nedostaje primjera</w:t>
            </w:r>
          </w:p>
        </w:tc>
      </w:tr>
      <w:tr w:rsidR="001F0F07" w:rsidRPr="001F0F07" w:rsidTr="00616845">
        <w:tc>
          <w:tcPr>
            <w:tcW w:w="2322" w:type="dxa"/>
          </w:tcPr>
          <w:p w:rsidR="001F0F07" w:rsidRPr="001F0F07" w:rsidRDefault="001F0F07" w:rsidP="001F0F07">
            <w:pPr>
              <w:rPr>
                <w:b/>
              </w:rPr>
            </w:pPr>
            <w:r w:rsidRPr="001F0F07">
              <w:rPr>
                <w:b/>
              </w:rPr>
              <w:t>Potpunost izradbe</w:t>
            </w:r>
          </w:p>
        </w:tc>
        <w:tc>
          <w:tcPr>
            <w:tcW w:w="2322" w:type="dxa"/>
          </w:tcPr>
          <w:p w:rsidR="001F0F07" w:rsidRPr="001F0F07" w:rsidRDefault="001F0F07" w:rsidP="001F0F07">
            <w:r w:rsidRPr="001F0F07">
              <w:t>Rezultat istraživanja prema opsegu, temi, interpretaciji  i svim sastavnicama izrađen u cijelosti, korišteni su različiti izvori podataka</w:t>
            </w:r>
          </w:p>
        </w:tc>
        <w:tc>
          <w:tcPr>
            <w:tcW w:w="2322" w:type="dxa"/>
          </w:tcPr>
          <w:p w:rsidR="001F0F07" w:rsidRPr="001F0F07" w:rsidRDefault="001F0F07" w:rsidP="001F0F07">
            <w:r w:rsidRPr="001F0F07">
              <w:t>Rezultat istraživanja djelomičan,  ima nedostatke u obradi teme, nedovoljno istraženo izvora podataka u istraživanju</w:t>
            </w:r>
          </w:p>
        </w:tc>
        <w:tc>
          <w:tcPr>
            <w:tcW w:w="2322" w:type="dxa"/>
          </w:tcPr>
          <w:p w:rsidR="001F0F07" w:rsidRPr="001F0F07" w:rsidRDefault="001F0F07" w:rsidP="001F0F07">
            <w:r w:rsidRPr="001F0F07">
              <w:t>Rezultat istraživanja  je djelomično objašnjen i interpretiran</w:t>
            </w:r>
          </w:p>
        </w:tc>
      </w:tr>
      <w:tr w:rsidR="001F0F07" w:rsidRPr="001F0F07" w:rsidTr="00616845">
        <w:tc>
          <w:tcPr>
            <w:tcW w:w="2322" w:type="dxa"/>
          </w:tcPr>
          <w:p w:rsidR="001F0F07" w:rsidRPr="001F0F07" w:rsidRDefault="001F0F07" w:rsidP="001F0F07">
            <w:pPr>
              <w:rPr>
                <w:b/>
              </w:rPr>
            </w:pPr>
            <w:r w:rsidRPr="001F0F07">
              <w:rPr>
                <w:b/>
              </w:rPr>
              <w:t xml:space="preserve">Korištenje IKT-a pri izradbi </w:t>
            </w:r>
          </w:p>
        </w:tc>
        <w:tc>
          <w:tcPr>
            <w:tcW w:w="2322" w:type="dxa"/>
          </w:tcPr>
          <w:p w:rsidR="001F0F07" w:rsidRPr="001F0F07" w:rsidRDefault="001F0F07" w:rsidP="001F0F07">
            <w:r w:rsidRPr="001F0F07">
              <w:t>U istraživanju su korišteni alati IKT-a za postizanje preglednosti rezultata istraživanja</w:t>
            </w:r>
          </w:p>
        </w:tc>
        <w:tc>
          <w:tcPr>
            <w:tcW w:w="2322" w:type="dxa"/>
          </w:tcPr>
          <w:p w:rsidR="001F0F07" w:rsidRPr="001F0F07" w:rsidRDefault="001F0F07" w:rsidP="001F0F07">
            <w:r w:rsidRPr="001F0F07">
              <w:t>U istraživanju su korišteni mali broj alata IKT-a za postizanje preglednosti rezultata istraživanja</w:t>
            </w:r>
          </w:p>
        </w:tc>
        <w:tc>
          <w:tcPr>
            <w:tcW w:w="2322" w:type="dxa"/>
          </w:tcPr>
          <w:p w:rsidR="001F0F07" w:rsidRPr="001F0F07" w:rsidRDefault="001F0F07" w:rsidP="001F0F07">
            <w:r w:rsidRPr="001F0F07">
              <w:t>Nedovoljno su korišteni alati IKT-a za postizanje preglednosti i rezultata istraživanja</w:t>
            </w:r>
          </w:p>
        </w:tc>
      </w:tr>
      <w:tr w:rsidR="001F0F07" w:rsidRPr="001F0F07" w:rsidTr="00616845">
        <w:tc>
          <w:tcPr>
            <w:tcW w:w="2322" w:type="dxa"/>
          </w:tcPr>
          <w:p w:rsidR="001F0F07" w:rsidRPr="001F0F07" w:rsidRDefault="001F0F07" w:rsidP="001F0F07">
            <w:pPr>
              <w:rPr>
                <w:b/>
              </w:rPr>
            </w:pPr>
            <w:r w:rsidRPr="001F0F07">
              <w:rPr>
                <w:b/>
              </w:rPr>
              <w:t>Estetski izgled /urednost i preglednost/</w:t>
            </w:r>
          </w:p>
        </w:tc>
        <w:tc>
          <w:tcPr>
            <w:tcW w:w="2322" w:type="dxa"/>
          </w:tcPr>
          <w:p w:rsidR="001F0F07" w:rsidRPr="001F0F07" w:rsidRDefault="001F0F07" w:rsidP="001F0F07">
            <w:r w:rsidRPr="001F0F07">
              <w:t>Izradba zadatka je na visokom stupnju estetike</w:t>
            </w:r>
          </w:p>
        </w:tc>
        <w:tc>
          <w:tcPr>
            <w:tcW w:w="2322" w:type="dxa"/>
          </w:tcPr>
          <w:p w:rsidR="001F0F07" w:rsidRPr="001F0F07" w:rsidRDefault="001F0F07" w:rsidP="001F0F07">
            <w:r w:rsidRPr="001F0F07">
              <w:t xml:space="preserve">Izradba zadatka je estetski postignuta </w:t>
            </w:r>
          </w:p>
        </w:tc>
        <w:tc>
          <w:tcPr>
            <w:tcW w:w="2322" w:type="dxa"/>
          </w:tcPr>
          <w:p w:rsidR="001F0F07" w:rsidRPr="001F0F07" w:rsidRDefault="001F0F07" w:rsidP="001F0F07">
            <w:r w:rsidRPr="001F0F07">
              <w:t>Izradba zadatka je djelomično pregledna i uredna</w:t>
            </w:r>
          </w:p>
        </w:tc>
      </w:tr>
    </w:tbl>
    <w:p w:rsidR="002B1061" w:rsidRPr="002B1061" w:rsidRDefault="002B1061" w:rsidP="002B106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B1061" w:rsidRPr="002B1061" w:rsidRDefault="001F0F07" w:rsidP="002B1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 vam uspješan istraživački rad!</w:t>
      </w:r>
    </w:p>
    <w:sectPr w:rsidR="002B1061" w:rsidRPr="002B106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1D" w:rsidRDefault="00DD731D" w:rsidP="00CC1D1D">
      <w:pPr>
        <w:spacing w:after="0" w:line="240" w:lineRule="auto"/>
      </w:pPr>
      <w:r>
        <w:separator/>
      </w:r>
    </w:p>
  </w:endnote>
  <w:endnote w:type="continuationSeparator" w:id="0">
    <w:p w:rsidR="00DD731D" w:rsidRDefault="00DD731D" w:rsidP="00CC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1D" w:rsidRDefault="00DD731D" w:rsidP="00CC1D1D">
      <w:pPr>
        <w:spacing w:after="0" w:line="240" w:lineRule="auto"/>
      </w:pPr>
      <w:r>
        <w:separator/>
      </w:r>
    </w:p>
  </w:footnote>
  <w:footnote w:type="continuationSeparator" w:id="0">
    <w:p w:rsidR="00DD731D" w:rsidRDefault="00DD731D" w:rsidP="00CC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D1D" w:rsidRPr="00A2589E" w:rsidRDefault="007C03C8">
    <w:pPr>
      <w:pStyle w:val="Zaglavlje"/>
      <w:rPr>
        <w:rFonts w:ascii="Arial" w:hAnsi="Arial" w:cs="Arial"/>
      </w:rPr>
    </w:pPr>
    <w:r w:rsidRPr="00A2589E">
      <w:rPr>
        <w:rFonts w:ascii="Arial" w:hAnsi="Arial" w:cs="Arial"/>
      </w:rPr>
      <w:t>ISTRAŽIVAČKI RAD</w:t>
    </w:r>
    <w:r w:rsidR="00CC1D1D" w:rsidRPr="00A2589E">
      <w:rPr>
        <w:rFonts w:ascii="Arial" w:hAnsi="Arial" w:cs="Arial"/>
      </w:rPr>
      <w:t>: UVOD U POSLOVNO UPRAVLJANJE</w:t>
    </w:r>
  </w:p>
  <w:p w:rsidR="00CC1D1D" w:rsidRDefault="00CC1D1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11A"/>
    <w:multiLevelType w:val="hybridMultilevel"/>
    <w:tmpl w:val="751AE956"/>
    <w:lvl w:ilvl="0" w:tplc="E4E6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8264A"/>
    <w:multiLevelType w:val="hybridMultilevel"/>
    <w:tmpl w:val="4AA4F8AA"/>
    <w:lvl w:ilvl="0" w:tplc="E6F4CB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A319D7"/>
    <w:multiLevelType w:val="hybridMultilevel"/>
    <w:tmpl w:val="FC14206A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BE54FD"/>
    <w:multiLevelType w:val="hybridMultilevel"/>
    <w:tmpl w:val="23D29F58"/>
    <w:lvl w:ilvl="0" w:tplc="563828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01C1A"/>
    <w:multiLevelType w:val="hybridMultilevel"/>
    <w:tmpl w:val="1884E9D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96AE2"/>
    <w:multiLevelType w:val="hybridMultilevel"/>
    <w:tmpl w:val="D5A24874"/>
    <w:lvl w:ilvl="0" w:tplc="36B8A42C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1D"/>
    <w:rsid w:val="00063AAF"/>
    <w:rsid w:val="000F1804"/>
    <w:rsid w:val="001B71A1"/>
    <w:rsid w:val="001C686B"/>
    <w:rsid w:val="001D04A4"/>
    <w:rsid w:val="001F0F07"/>
    <w:rsid w:val="00287463"/>
    <w:rsid w:val="002B1061"/>
    <w:rsid w:val="00323C47"/>
    <w:rsid w:val="00444AC6"/>
    <w:rsid w:val="004A581D"/>
    <w:rsid w:val="00636EA6"/>
    <w:rsid w:val="006B0354"/>
    <w:rsid w:val="00713E8A"/>
    <w:rsid w:val="007B3B1C"/>
    <w:rsid w:val="007C03C8"/>
    <w:rsid w:val="007F7E9C"/>
    <w:rsid w:val="00A2589E"/>
    <w:rsid w:val="00A70818"/>
    <w:rsid w:val="00BB66F3"/>
    <w:rsid w:val="00CC1D1D"/>
    <w:rsid w:val="00DD731D"/>
    <w:rsid w:val="00E5606F"/>
    <w:rsid w:val="00F433E2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1D1D"/>
  </w:style>
  <w:style w:type="paragraph" w:styleId="Podnoje">
    <w:name w:val="footer"/>
    <w:basedOn w:val="Normal"/>
    <w:link w:val="PodnojeChar"/>
    <w:uiPriority w:val="99"/>
    <w:unhideWhenUsed/>
    <w:rsid w:val="00CC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1D1D"/>
  </w:style>
  <w:style w:type="paragraph" w:styleId="Tekstbalonia">
    <w:name w:val="Balloon Text"/>
    <w:basedOn w:val="Normal"/>
    <w:link w:val="TekstbaloniaChar"/>
    <w:uiPriority w:val="99"/>
    <w:semiHidden/>
    <w:unhideWhenUsed/>
    <w:rsid w:val="00CC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D1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1D1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686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71A1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1F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1D1D"/>
  </w:style>
  <w:style w:type="paragraph" w:styleId="Podnoje">
    <w:name w:val="footer"/>
    <w:basedOn w:val="Normal"/>
    <w:link w:val="PodnojeChar"/>
    <w:uiPriority w:val="99"/>
    <w:unhideWhenUsed/>
    <w:rsid w:val="00CC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1D1D"/>
  </w:style>
  <w:style w:type="paragraph" w:styleId="Tekstbalonia">
    <w:name w:val="Balloon Text"/>
    <w:basedOn w:val="Normal"/>
    <w:link w:val="TekstbaloniaChar"/>
    <w:uiPriority w:val="99"/>
    <w:semiHidden/>
    <w:unhideWhenUsed/>
    <w:rsid w:val="00CC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D1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1D1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686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71A1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1F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t.gov.hr/UserDocsImages/AAA_2020_ABC/c_dokumenti/NACRTSMJERNICA_zastita_COVID-19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who.int/emergencies/diseases/novel-coronavirus-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zs.h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int.gov.hr/vijesti/beskamatni-krediti-hbor-a-poduzetnicima-u-turistickim-djelatnostima/21092" TargetMode="External"/><Relationship Id="rId10" Type="http://schemas.openxmlformats.org/officeDocument/2006/relationships/hyperlink" Target="https://mint.gov.hr/vijesti/veliki-udio-turizma-u-bdp-u-smanjuje-otpornost-ekonomije-na-covid-19-ebrd/210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rturizam.hr/hrvatska-ima-najveci-udio-turizma-u-bdp-u-u-europi-cak-1801-posto/" TargetMode="External"/><Relationship Id="rId14" Type="http://schemas.openxmlformats.org/officeDocument/2006/relationships/hyperlink" Target="https://mint.gov.hr/aktualno/izdvojeno/informacije-o-koronavirusu-vezane-uz-turisticki-sektor/20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3669-1C97-4B18-9029-52249D59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</dc:creator>
  <cp:lastModifiedBy>Marton</cp:lastModifiedBy>
  <cp:revision>11</cp:revision>
  <dcterms:created xsi:type="dcterms:W3CDTF">2020-05-15T10:44:00Z</dcterms:created>
  <dcterms:modified xsi:type="dcterms:W3CDTF">2020-05-15T20:48:00Z</dcterms:modified>
</cp:coreProperties>
</file>